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A5" w:rsidRDefault="008A62A5" w:rsidP="008A62A5">
      <w:pPr>
        <w:spacing w:before="0" w:beforeAutospacing="0" w:after="60" w:afterAutospacing="0"/>
        <w:rPr>
          <w:b/>
          <w:sz w:val="28"/>
          <w:szCs w:val="28"/>
          <w:lang w:val="ru-RU"/>
        </w:rPr>
      </w:pPr>
    </w:p>
    <w:p w:rsidR="00AC547E" w:rsidRPr="00FD4DCA" w:rsidRDefault="00F822DB" w:rsidP="00FD4DCA">
      <w:pPr>
        <w:spacing w:before="0" w:beforeAutospacing="0" w:after="60" w:afterAutospacing="0"/>
        <w:ind w:left="57" w:firstLine="723"/>
        <w:jc w:val="center"/>
        <w:rPr>
          <w:b/>
          <w:sz w:val="28"/>
          <w:szCs w:val="28"/>
          <w:lang w:val="ru-RU"/>
        </w:rPr>
      </w:pPr>
      <w:r w:rsidRPr="00FD4DCA">
        <w:rPr>
          <w:b/>
          <w:sz w:val="28"/>
          <w:szCs w:val="28"/>
          <w:lang w:val="ru-RU"/>
        </w:rPr>
        <w:t xml:space="preserve">Краткая презентация образовательной программы </w:t>
      </w:r>
      <w:r w:rsidR="00FD4DCA" w:rsidRPr="00FD4DCA">
        <w:rPr>
          <w:b/>
          <w:sz w:val="28"/>
          <w:szCs w:val="28"/>
          <w:lang w:val="ru-RU"/>
        </w:rPr>
        <w:t>дошкольного образования</w:t>
      </w:r>
      <w:r w:rsidR="00FD4DCA">
        <w:rPr>
          <w:b/>
          <w:sz w:val="28"/>
          <w:szCs w:val="28"/>
          <w:lang w:val="ru-RU"/>
        </w:rPr>
        <w:t xml:space="preserve"> </w:t>
      </w:r>
      <w:r w:rsidR="00FD4DCA" w:rsidRPr="00FD4DCA">
        <w:rPr>
          <w:b/>
          <w:sz w:val="28"/>
          <w:szCs w:val="28"/>
          <w:lang w:val="ru-RU"/>
        </w:rPr>
        <w:t>МБДОУ д</w:t>
      </w:r>
      <w:r w:rsidR="00FD4DCA" w:rsidRPr="00FD4DCA">
        <w:rPr>
          <w:b/>
          <w:sz w:val="28"/>
          <w:szCs w:val="28"/>
          <w:lang w:val="ru-RU"/>
        </w:rPr>
        <w:t>етский сад №</w:t>
      </w:r>
      <w:r w:rsidR="00FD4DCA" w:rsidRPr="00FD4DCA">
        <w:rPr>
          <w:b/>
          <w:sz w:val="28"/>
          <w:szCs w:val="28"/>
        </w:rPr>
        <w:t> </w:t>
      </w:r>
      <w:r w:rsidR="00FD4DCA" w:rsidRPr="00FD4DCA">
        <w:rPr>
          <w:b/>
          <w:sz w:val="28"/>
          <w:szCs w:val="28"/>
          <w:lang w:val="ru-RU"/>
        </w:rPr>
        <w:t>5 г. Уссурийска Уссурийского городского округа</w:t>
      </w:r>
    </w:p>
    <w:p w:rsidR="00AC547E" w:rsidRPr="008A62A5" w:rsidRDefault="00F822DB" w:rsidP="00FD4DCA">
      <w:pPr>
        <w:spacing w:before="0" w:beforeAutospacing="0" w:after="60" w:afterAutospacing="0"/>
        <w:ind w:left="57" w:firstLine="723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A62A5">
        <w:rPr>
          <w:b/>
          <w:bCs/>
          <w:color w:val="252525"/>
          <w:spacing w:val="-2"/>
          <w:sz w:val="28"/>
          <w:szCs w:val="28"/>
          <w:lang w:val="ru-RU"/>
        </w:rPr>
        <w:t>Общие сведения</w:t>
      </w:r>
    </w:p>
    <w:p w:rsidR="00AC547E" w:rsidRPr="008A62A5" w:rsidRDefault="00F822DB" w:rsidP="00FD4DCA">
      <w:pPr>
        <w:spacing w:before="0" w:beforeAutospacing="0" w:after="60" w:afterAutospacing="0"/>
        <w:ind w:left="57" w:firstLine="72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программа дошкольного образования (далее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— Программа) разработана в соответствии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требованиями Федерального государственного образовательного стандарта (ФГОС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ДО), утвержденного приказом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17.10.2013 №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1155 (далее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— ФГОС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ДО),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Федеральной образовательной программы дошкольного образования (ФОП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ДО), утвержденной приказом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25.11.2022 №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1028и (далее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— ФОП ДО).</w:t>
      </w:r>
    </w:p>
    <w:p w:rsidR="00AC547E" w:rsidRPr="008A62A5" w:rsidRDefault="00F822DB" w:rsidP="00FD4DCA">
      <w:pPr>
        <w:spacing w:before="0" w:beforeAutospacing="0" w:after="60" w:afterAutospacing="0"/>
        <w:ind w:left="57" w:firstLine="723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Цель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>:</w:t>
      </w:r>
    </w:p>
    <w:p w:rsidR="00AC547E" w:rsidRPr="008A62A5" w:rsidRDefault="00F822DB" w:rsidP="00FD4DCA">
      <w:pPr>
        <w:numPr>
          <w:ilvl w:val="0"/>
          <w:numId w:val="1"/>
        </w:numPr>
        <w:spacing w:before="0" w:beforeAutospacing="0" w:after="60" w:afterAutospacing="0"/>
        <w:ind w:left="57" w:right="180" w:firstLine="72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разностороннее развитие ребенка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период дошкольного детства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учетом возрастных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особенностей на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основе духовно-нравственных ценностей российского народа, исторических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национально-культурных традиций.</w:t>
      </w:r>
    </w:p>
    <w:p w:rsidR="00AC547E" w:rsidRPr="008A62A5" w:rsidRDefault="00F822DB" w:rsidP="00FD4DCA">
      <w:pPr>
        <w:spacing w:before="0" w:beforeAutospacing="0" w:after="60" w:afterAutospacing="0"/>
        <w:ind w:left="57" w:firstLine="723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Задачи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>: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обеспечить единое содержание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планируемых результатов освоения образовательной программы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ДО;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приобщить детей к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базовым ценностям российского народа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— жизнь, достоинство, права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взаимоуважение, историческая память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преемственность поколений, единство народов России, создание условий для формирования ценностного отношения к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окружающему миру, становления опыта действий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поступков на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основе осмысления ценностей;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структурировать содержание образовательной деятельности на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основе учета возрастных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особенностей развития;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создать условия для равного доступа к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образованию для всех детей дошкольного возраста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учетом разнообразия образовательных потребностей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возможностей;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обеспечить охрану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укрепление физического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психического здоровья детей,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том числе их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эмоционального благополучия;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обеспечить развитие физических, личностных, нравственных качеств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основ патриотизма, интеллектуальных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художественно-творческих способностей ребенка, его инициативности, самостоятельности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ответственности;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обеспечить психолого-педагогическую поддержку семьи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повышение компетентности родителей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вопросах воспитания, обучения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развития, охраны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укрепления здоровья детей, обеспечения их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безопасности;</w:t>
      </w:r>
    </w:p>
    <w:p w:rsidR="00AC547E" w:rsidRPr="008A62A5" w:rsidRDefault="00F822DB" w:rsidP="008A62A5">
      <w:pPr>
        <w:numPr>
          <w:ilvl w:val="0"/>
          <w:numId w:val="2"/>
        </w:numPr>
        <w:spacing w:before="0" w:beforeAutospacing="0" w:after="60" w:afterAutospacing="0"/>
        <w:ind w:left="425" w:right="180" w:firstLine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обеспечить достижение детьми на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этапе завершения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 уровня развития, необходимого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достаточного для успешного освоения ими образовательных программ начального общего образования.</w:t>
      </w:r>
    </w:p>
    <w:p w:rsidR="00AC547E" w:rsidRPr="008A62A5" w:rsidRDefault="00F822DB" w:rsidP="008A62A5">
      <w:pPr>
        <w:spacing w:before="0" w:beforeAutospacing="0" w:after="60" w:afterAutospacing="0"/>
        <w:ind w:left="42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Программа включает три основных раздела: целевой, содержательный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организационный. Дополнительным разделом является краткая презентация основных сведений из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Программы для родителей воспитанников.</w:t>
      </w:r>
    </w:p>
    <w:p w:rsidR="00FD4DCA" w:rsidRPr="007F1823" w:rsidRDefault="00FD4DCA" w:rsidP="00FD4DCA">
      <w:pPr>
        <w:spacing w:before="0" w:beforeAutospacing="0" w:after="6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5"/>
        <w:gridCol w:w="6732"/>
      </w:tblGrid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FD4DCA" w:rsidRDefault="00F822DB" w:rsidP="00FD4DCA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Целевой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FD4DCA" w:rsidRDefault="00F822DB" w:rsidP="00FD4D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Включает в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себя пояснительную записку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планируемые результаты освоения программы. Результаты освоения образовательной программы представлены в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виде целевых ориентиров образования в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этапе завершения уровня дошкольного образования. Также входят подходы к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проведению педагогической диагностики достижений планируемых результатов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значимые для разработки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 Программы характеристики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 особенности развития детей</w:t>
            </w:r>
          </w:p>
        </w:tc>
      </w:tr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FD4DCA" w:rsidRDefault="00F822DB" w:rsidP="00FD4DCA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Содержательный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FD4DCA" w:rsidRDefault="00F822DB" w:rsidP="00FD4D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Включает задачи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содержание образовательной деятельности для всех возрастных групп по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пяти образовательным областям.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разделе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описаны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:rsidR="00AC547E" w:rsidRPr="00FD4DCA" w:rsidRDefault="00F822DB" w:rsidP="00FD4D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формы, способы, методы реализации программы;</w:t>
            </w:r>
          </w:p>
          <w:p w:rsidR="00AC547E" w:rsidRPr="00FD4DCA" w:rsidRDefault="00F822DB" w:rsidP="00FD4D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особенности образовательной деятельности разных видов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культурных практик;</w:t>
            </w:r>
          </w:p>
          <w:p w:rsidR="00AC547E" w:rsidRPr="00FD4DCA" w:rsidRDefault="00F822DB" w:rsidP="00FD4D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способы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поддержки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детской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инициативы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C547E" w:rsidRPr="00FD4DCA" w:rsidRDefault="00F822DB" w:rsidP="00FD4D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взаимодействие педагогического коллектива с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семьями;</w:t>
            </w:r>
          </w:p>
          <w:p w:rsidR="00AC547E" w:rsidRPr="00FD4DCA" w:rsidRDefault="00F822DB" w:rsidP="00FD4D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коррекционно-развивающая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C547E" w:rsidRPr="00FD4DCA" w:rsidRDefault="00F822DB" w:rsidP="00FD4D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рабочая программа воспитания</w:t>
            </w:r>
          </w:p>
        </w:tc>
      </w:tr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FD4DCA" w:rsidRDefault="00F822DB" w:rsidP="00FD4DC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FD4DCA" w:rsidRDefault="00F822DB" w:rsidP="00FD4D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В организационный раздел включают:</w:t>
            </w:r>
          </w:p>
          <w:p w:rsidR="00AC547E" w:rsidRPr="00FD4DCA" w:rsidRDefault="00F822DB" w:rsidP="00FD4DC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психолого-педагогические условия реализации Программы;</w:t>
            </w:r>
          </w:p>
          <w:p w:rsidR="00AC547E" w:rsidRPr="00FD4DCA" w:rsidRDefault="00F822DB" w:rsidP="00FD4DC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организации развивающей 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предметно-пространственной среды;</w:t>
            </w:r>
          </w:p>
          <w:p w:rsidR="00AC547E" w:rsidRPr="00FD4DCA" w:rsidRDefault="00F822DB" w:rsidP="00FD4DC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материально-техническое обеспечение Программы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обеспеченность методическими материалами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средствами обучения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воспитания;</w:t>
            </w:r>
          </w:p>
          <w:p w:rsidR="00AC547E" w:rsidRPr="00FD4DCA" w:rsidRDefault="00F822DB" w:rsidP="00FD4DC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AC547E" w:rsidRPr="00FD4DCA" w:rsidRDefault="00F822DB" w:rsidP="00FD4DC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кадровое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C547E" w:rsidRPr="00FD4DCA" w:rsidRDefault="00F822DB" w:rsidP="00FD4DC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режим и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распорядок дня в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D4D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возрастных группах;</w:t>
            </w:r>
          </w:p>
          <w:p w:rsidR="00AC547E" w:rsidRPr="00FD4DCA" w:rsidRDefault="00F822DB" w:rsidP="00FD4DC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воспитательной</w:t>
            </w:r>
            <w:proofErr w:type="spellEnd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</w:tr>
    </w:tbl>
    <w:p w:rsidR="00FD4DCA" w:rsidRDefault="00FD4DC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547E" w:rsidRPr="00FD4DCA" w:rsidRDefault="00F822D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 режима пребывания детей в</w:t>
      </w:r>
      <w:r w:rsidRPr="00FD4DC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детском саду</w:t>
      </w:r>
    </w:p>
    <w:p w:rsidR="00AC547E" w:rsidRPr="00FD4DCA" w:rsidRDefault="00F822DB" w:rsidP="00FD4DCA">
      <w:pPr>
        <w:spacing w:before="0" w:beforeAutospacing="0" w:after="60" w:afterAutospacing="0"/>
        <w:ind w:left="57" w:firstLine="6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Режим работы</w:t>
      </w:r>
      <w:r w:rsidR="00FD4DCA" w:rsidRPr="00FD4DCA">
        <w:rPr>
          <w:rFonts w:hAnsi="Times New Roman" w:cs="Times New Roman"/>
          <w:color w:val="000000"/>
          <w:sz w:val="28"/>
          <w:szCs w:val="28"/>
          <w:lang w:val="ru-RU"/>
        </w:rPr>
        <w:t>: 10,5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-часовое пребывание воспитанников при 5-дневной рабочей неделе.</w:t>
      </w:r>
    </w:p>
    <w:p w:rsidR="00AC547E" w:rsidRPr="00FD4DCA" w:rsidRDefault="00F822DB" w:rsidP="00FD4DCA">
      <w:pPr>
        <w:spacing w:before="0" w:beforeAutospacing="0" w:after="60" w:afterAutospacing="0"/>
        <w:ind w:left="57" w:firstLine="6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Работа по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реализации Программы проводится в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течение года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делится на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два периода:</w:t>
      </w:r>
    </w:p>
    <w:p w:rsidR="00AC547E" w:rsidRPr="00FD4DCA" w:rsidRDefault="00F822DB" w:rsidP="00FD4DCA">
      <w:pPr>
        <w:numPr>
          <w:ilvl w:val="0"/>
          <w:numId w:val="5"/>
        </w:numPr>
        <w:spacing w:before="0" w:beforeAutospacing="0" w:after="60" w:afterAutospacing="0"/>
        <w:ind w:left="57" w:right="180" w:firstLine="6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первый период (с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сентября по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31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мая);</w:t>
      </w:r>
    </w:p>
    <w:p w:rsidR="00AC547E" w:rsidRPr="00FD4DCA" w:rsidRDefault="00F822DB" w:rsidP="00FD4DCA">
      <w:pPr>
        <w:numPr>
          <w:ilvl w:val="0"/>
          <w:numId w:val="5"/>
        </w:numPr>
        <w:spacing w:before="0" w:beforeAutospacing="0" w:after="60" w:afterAutospacing="0"/>
        <w:ind w:left="57" w:right="180" w:firstLine="6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второй период (с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июня по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31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августа).</w:t>
      </w:r>
    </w:p>
    <w:p w:rsidR="00AC547E" w:rsidRPr="00FD4DCA" w:rsidRDefault="00F822DB" w:rsidP="00FD4DCA">
      <w:pPr>
        <w:spacing w:before="0" w:beforeAutospacing="0" w:after="60" w:afterAutospacing="0"/>
        <w:ind w:left="57" w:firstLine="6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Организация жизни детей опирается на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определенный суточный режим, который представляет собой рациональное чередование отрезков сна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бодрствования в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физиологическими обоснованиями. При организации режима учитываются рекомендации СанПиН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СП, видовая принадлежность детского сада, сезонные особенности, а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также региональные рекомендации специалистов в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области охраны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укрепления здоровья детей.</w:t>
      </w:r>
    </w:p>
    <w:p w:rsidR="00FD4DCA" w:rsidRDefault="00F822DB" w:rsidP="00FD4DCA">
      <w:pPr>
        <w:spacing w:before="0" w:beforeAutospacing="0" w:after="60" w:afterAutospacing="0"/>
        <w:ind w:left="57" w:firstLine="6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Режим дня составлен для каждой возрастной группы на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холодный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теплый периоды, учтены функциональные возможности детей, а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также ведущий вид деятельности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— игра. Кроме того, учитывается потребность родителей в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гибком режиме пребывания детей в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ДОО, особенно в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период адаптации.</w:t>
      </w:r>
    </w:p>
    <w:p w:rsidR="00AC547E" w:rsidRPr="00FD4DCA" w:rsidRDefault="00F822DB" w:rsidP="00FD4DCA">
      <w:pPr>
        <w:spacing w:before="0" w:beforeAutospacing="0" w:after="60" w:afterAutospacing="0"/>
        <w:ind w:left="57" w:firstLine="6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b/>
          <w:bCs/>
          <w:color w:val="252525"/>
          <w:spacing w:val="-2"/>
          <w:sz w:val="28"/>
          <w:szCs w:val="28"/>
          <w:lang w:val="ru-RU"/>
        </w:rPr>
        <w:t>4.1. Возрастные и</w:t>
      </w:r>
      <w:r w:rsidRPr="00FD4DCA">
        <w:rPr>
          <w:b/>
          <w:bCs/>
          <w:color w:val="252525"/>
          <w:spacing w:val="-2"/>
          <w:sz w:val="28"/>
          <w:szCs w:val="28"/>
        </w:rPr>
        <w:t> </w:t>
      </w:r>
      <w:r w:rsidRPr="00FD4DCA">
        <w:rPr>
          <w:b/>
          <w:bCs/>
          <w:color w:val="252525"/>
          <w:spacing w:val="-2"/>
          <w:sz w:val="28"/>
          <w:szCs w:val="28"/>
          <w:lang w:val="ru-RU"/>
        </w:rPr>
        <w:t>иные категории детей, на</w:t>
      </w:r>
      <w:r w:rsidRPr="00FD4DCA">
        <w:rPr>
          <w:b/>
          <w:bCs/>
          <w:color w:val="252525"/>
          <w:spacing w:val="-2"/>
          <w:sz w:val="28"/>
          <w:szCs w:val="28"/>
        </w:rPr>
        <w:t> </w:t>
      </w:r>
      <w:r w:rsidRPr="00FD4DCA">
        <w:rPr>
          <w:b/>
          <w:bCs/>
          <w:color w:val="252525"/>
          <w:spacing w:val="-2"/>
          <w:sz w:val="28"/>
          <w:szCs w:val="28"/>
          <w:lang w:val="ru-RU"/>
        </w:rPr>
        <w:t>которых ориентирована Программа</w:t>
      </w:r>
    </w:p>
    <w:p w:rsidR="00AC547E" w:rsidRPr="00FD4DCA" w:rsidRDefault="00F822DB" w:rsidP="00FD4DCA">
      <w:pPr>
        <w:spacing w:before="0" w:beforeAutospacing="0" w:after="6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Организация образовательного процесса имеет следующие особенности.</w:t>
      </w:r>
    </w:p>
    <w:p w:rsidR="00AC547E" w:rsidRPr="00FD4DCA" w:rsidRDefault="00F822DB" w:rsidP="00FD4DCA">
      <w:pPr>
        <w:numPr>
          <w:ilvl w:val="0"/>
          <w:numId w:val="6"/>
        </w:numPr>
        <w:spacing w:before="0" w:beforeAutospacing="0" w:after="6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 xml:space="preserve">В МБДОУ </w:t>
      </w:r>
      <w:r w:rsidR="00FD4DCA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="00FD4DCA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 xml:space="preserve"> функционируют</w:t>
      </w:r>
      <w:r w:rsidR="00FD4DCA">
        <w:rPr>
          <w:rFonts w:hAnsi="Times New Roman" w:cs="Times New Roman"/>
          <w:color w:val="000000"/>
          <w:sz w:val="28"/>
          <w:szCs w:val="28"/>
          <w:lang w:val="ru-RU"/>
        </w:rPr>
        <w:t xml:space="preserve"> 10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возрастных групп.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1801"/>
        <w:gridCol w:w="1789"/>
        <w:gridCol w:w="1793"/>
        <w:gridCol w:w="2351"/>
      </w:tblGrid>
      <w:tr w:rsidR="00FD4DCA" w:rsidRPr="00FD4DCA" w:rsidTr="00FD4DCA">
        <w:trPr>
          <w:trHeight w:val="1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FD4DCA" w:rsidRDefault="00FD4DC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4DC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Возрастная</w:t>
            </w:r>
            <w:proofErr w:type="spellEnd"/>
            <w:r w:rsidRPr="00FD4DC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  <w:proofErr w:type="spellEnd"/>
            <w:r w:rsidRPr="00FD4DC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DC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младшего дошкольного возраста (3–4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среднего дошкольного возраста (4–5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старшего дошкольного возраста (5–6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подготовительная дошкольного возраста (6–7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</w:tr>
      <w:tr w:rsidR="00FD4DCA" w:rsidRPr="007F1823" w:rsidTr="00FD4DCA">
        <w:trPr>
          <w:trHeight w:val="8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sz w:val="24"/>
                <w:szCs w:val="24"/>
              </w:rPr>
            </w:pP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DCA" w:rsidRPr="007F1823" w:rsidRDefault="00FD4DCA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547E" w:rsidRPr="00FD4DCA" w:rsidRDefault="00F822DB" w:rsidP="008A62A5">
      <w:pPr>
        <w:numPr>
          <w:ilvl w:val="0"/>
          <w:numId w:val="20"/>
        </w:numPr>
        <w:spacing w:before="0" w:beforeAutospacing="0" w:after="60" w:afterAutospacing="0"/>
        <w:ind w:right="18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Действует система физкультурно-оздоровительной работы.</w:t>
      </w:r>
    </w:p>
    <w:p w:rsidR="00AC547E" w:rsidRPr="00FD4DCA" w:rsidRDefault="00F822DB" w:rsidP="008A62A5">
      <w:pPr>
        <w:numPr>
          <w:ilvl w:val="0"/>
          <w:numId w:val="20"/>
        </w:numPr>
        <w:spacing w:before="0" w:beforeAutospacing="0" w:after="60" w:afterAutospacing="0"/>
        <w:ind w:right="18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Используется региональный компонент в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образовательном процессе.</w:t>
      </w:r>
    </w:p>
    <w:p w:rsidR="00AC547E" w:rsidRPr="00FD4DCA" w:rsidRDefault="00F822DB" w:rsidP="008A62A5">
      <w:pPr>
        <w:numPr>
          <w:ilvl w:val="0"/>
          <w:numId w:val="20"/>
        </w:numPr>
        <w:spacing w:before="0" w:beforeAutospacing="0" w:after="60" w:afterAutospacing="0"/>
        <w:ind w:right="18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Оказывается</w:t>
      </w:r>
      <w:proofErr w:type="gramEnd"/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помощь детям, родителям, педагогическим работникам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социуму со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стороны социально-психологической службы.</w:t>
      </w:r>
    </w:p>
    <w:p w:rsidR="00AC547E" w:rsidRPr="00FD4DCA" w:rsidRDefault="00F822DB" w:rsidP="008A62A5">
      <w:pPr>
        <w:numPr>
          <w:ilvl w:val="0"/>
          <w:numId w:val="20"/>
        </w:numPr>
        <w:spacing w:before="0" w:beforeAutospacing="0" w:after="60" w:afterAutospacing="0"/>
        <w:ind w:right="18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ребенка.</w:t>
      </w:r>
    </w:p>
    <w:p w:rsidR="00AC547E" w:rsidRPr="00FD4DCA" w:rsidRDefault="00F822DB" w:rsidP="008A62A5">
      <w:pPr>
        <w:numPr>
          <w:ilvl w:val="0"/>
          <w:numId w:val="20"/>
        </w:numPr>
        <w:spacing w:before="0" w:beforeAutospacing="0" w:after="60" w:afterAutospacing="0"/>
        <w:ind w:right="181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D4DCA">
        <w:rPr>
          <w:rFonts w:hAnsi="Times New Roman" w:cs="Times New Roman"/>
          <w:color w:val="000000"/>
          <w:sz w:val="28"/>
          <w:szCs w:val="28"/>
        </w:rPr>
        <w:t>Осуществляются</w:t>
      </w:r>
      <w:proofErr w:type="spellEnd"/>
      <w:r w:rsidRPr="00FD4DC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DCA">
        <w:rPr>
          <w:rFonts w:hAnsi="Times New Roman" w:cs="Times New Roman"/>
          <w:color w:val="000000"/>
          <w:sz w:val="28"/>
          <w:szCs w:val="28"/>
        </w:rPr>
        <w:t>дополнительные</w:t>
      </w:r>
      <w:proofErr w:type="spellEnd"/>
      <w:r w:rsidRPr="00FD4DC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DCA">
        <w:rPr>
          <w:rFonts w:hAnsi="Times New Roman" w:cs="Times New Roman"/>
          <w:color w:val="000000"/>
          <w:sz w:val="28"/>
          <w:szCs w:val="28"/>
        </w:rPr>
        <w:t>платные</w:t>
      </w:r>
      <w:proofErr w:type="spellEnd"/>
      <w:r w:rsidRPr="00FD4DC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DCA">
        <w:rPr>
          <w:rFonts w:hAnsi="Times New Roman" w:cs="Times New Roman"/>
          <w:color w:val="000000"/>
          <w:sz w:val="28"/>
          <w:szCs w:val="28"/>
        </w:rPr>
        <w:t>услуги</w:t>
      </w:r>
      <w:proofErr w:type="spellEnd"/>
      <w:r w:rsidRPr="00FD4DCA">
        <w:rPr>
          <w:rFonts w:hAnsi="Times New Roman" w:cs="Times New Roman"/>
          <w:color w:val="000000"/>
          <w:sz w:val="28"/>
          <w:szCs w:val="28"/>
        </w:rPr>
        <w:t>.</w:t>
      </w:r>
    </w:p>
    <w:p w:rsidR="00AC547E" w:rsidRPr="00FD4DCA" w:rsidRDefault="00F822DB" w:rsidP="008A62A5">
      <w:pPr>
        <w:numPr>
          <w:ilvl w:val="0"/>
          <w:numId w:val="20"/>
        </w:numPr>
        <w:spacing w:before="0" w:beforeAutospacing="0" w:after="60" w:afterAutospacing="0"/>
        <w:ind w:right="18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Реализация</w:t>
      </w:r>
      <w:r w:rsid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программ с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применением</w:t>
      </w:r>
      <w:r w:rsid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электронного обучения и</w:t>
      </w:r>
      <w:r w:rsidRPr="00FD4DCA">
        <w:rPr>
          <w:rFonts w:hAnsi="Times New Roman" w:cs="Times New Roman"/>
          <w:color w:val="000000"/>
          <w:sz w:val="28"/>
          <w:szCs w:val="28"/>
        </w:rPr>
        <w:t> </w:t>
      </w:r>
      <w:r w:rsidRPr="00FD4DCA">
        <w:rPr>
          <w:rFonts w:hAnsi="Times New Roman" w:cs="Times New Roman"/>
          <w:color w:val="000000"/>
          <w:sz w:val="28"/>
          <w:szCs w:val="28"/>
          <w:lang w:val="ru-RU"/>
        </w:rPr>
        <w:t>дистанционных образовательных технологий.</w:t>
      </w:r>
    </w:p>
    <w:p w:rsidR="00AC547E" w:rsidRPr="007F1823" w:rsidRDefault="00F822D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7F1823">
        <w:rPr>
          <w:b/>
          <w:bCs/>
          <w:color w:val="252525"/>
          <w:spacing w:val="-2"/>
          <w:sz w:val="24"/>
          <w:szCs w:val="24"/>
          <w:lang w:val="ru-RU"/>
        </w:rPr>
        <w:t>4.2. Ссылки на</w:t>
      </w:r>
      <w:r w:rsidRPr="007F1823">
        <w:rPr>
          <w:b/>
          <w:bCs/>
          <w:color w:val="252525"/>
          <w:spacing w:val="-2"/>
          <w:sz w:val="24"/>
          <w:szCs w:val="24"/>
        </w:rPr>
        <w:t> </w:t>
      </w:r>
      <w:r w:rsidRPr="007F1823">
        <w:rPr>
          <w:b/>
          <w:bCs/>
          <w:color w:val="252525"/>
          <w:spacing w:val="-2"/>
          <w:sz w:val="24"/>
          <w:szCs w:val="24"/>
          <w:lang w:val="ru-RU"/>
        </w:rPr>
        <w:t>ФОП ДО</w:t>
      </w:r>
      <w:r w:rsidRPr="007F1823">
        <w:rPr>
          <w:b/>
          <w:bCs/>
          <w:color w:val="252525"/>
          <w:spacing w:val="-2"/>
          <w:sz w:val="24"/>
          <w:szCs w:val="24"/>
        </w:rPr>
        <w:t> </w:t>
      </w:r>
      <w:r w:rsidRPr="007F1823">
        <w:rPr>
          <w:b/>
          <w:bCs/>
          <w:color w:val="252525"/>
          <w:spacing w:val="-2"/>
          <w:sz w:val="24"/>
          <w:szCs w:val="24"/>
          <w:lang w:val="ru-RU"/>
        </w:rPr>
        <w:t>и</w:t>
      </w:r>
      <w:r w:rsidRPr="007F1823">
        <w:rPr>
          <w:b/>
          <w:bCs/>
          <w:color w:val="252525"/>
          <w:spacing w:val="-2"/>
          <w:sz w:val="24"/>
          <w:szCs w:val="24"/>
        </w:rPr>
        <w:t> </w:t>
      </w:r>
      <w:r w:rsidRPr="007F1823">
        <w:rPr>
          <w:b/>
          <w:bCs/>
          <w:color w:val="252525"/>
          <w:spacing w:val="-2"/>
          <w:sz w:val="24"/>
          <w:szCs w:val="24"/>
          <w:lang w:val="ru-RU"/>
        </w:rPr>
        <w:t>парциальные программы</w:t>
      </w:r>
    </w:p>
    <w:p w:rsidR="00AC547E" w:rsidRPr="008A62A5" w:rsidRDefault="00F822DB" w:rsidP="008A62A5">
      <w:pPr>
        <w:spacing w:before="0" w:beforeAutospacing="0" w:after="6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требованиями ФГОС ДО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ФОП ДО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Программа состоит из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обязательной части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части, формируемой участниками образовательных отношений. Обе эти части Программы являются взаимодополняющими.</w:t>
      </w:r>
    </w:p>
    <w:p w:rsidR="00AC547E" w:rsidRPr="008A62A5" w:rsidRDefault="00F822DB" w:rsidP="008A62A5">
      <w:pPr>
        <w:spacing w:before="0" w:beforeAutospacing="0" w:after="6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Обязательная часть Программы разработана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ФГОС ДО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ФОП ДО.</w:t>
      </w:r>
    </w:p>
    <w:p w:rsidR="00C902C3" w:rsidRPr="008A62A5" w:rsidRDefault="00C902C3" w:rsidP="008A62A5">
      <w:pPr>
        <w:spacing w:before="0" w:beforeAutospacing="0" w:after="6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</w:t>
      </w:r>
    </w:p>
    <w:p w:rsidR="00C902C3" w:rsidRPr="008A62A5" w:rsidRDefault="00C902C3" w:rsidP="008A62A5">
      <w:pPr>
        <w:spacing w:before="0" w:beforeAutospacing="0" w:after="6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Часть, формируемая участниками образовательных отношений, представлена:</w:t>
      </w:r>
      <w:bookmarkStart w:id="0" w:name="_GoBack"/>
      <w:bookmarkEnd w:id="0"/>
    </w:p>
    <w:p w:rsidR="00C902C3" w:rsidRPr="008A62A5" w:rsidRDefault="00C902C3" w:rsidP="00C902C3">
      <w:pPr>
        <w:pStyle w:val="a5"/>
        <w:numPr>
          <w:ilvl w:val="0"/>
          <w:numId w:val="17"/>
        </w:numPr>
        <w:spacing w:before="0" w:beforeAutospacing="0" w:after="60" w:afterAutospacing="0"/>
        <w:ind w:left="777" w:hanging="35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</w:t>
      </w:r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арциальной программой физического развития детей 3-7 лет «Будь здоров дошкольник» / Т.Э. </w:t>
      </w:r>
      <w:proofErr w:type="spellStart"/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>Токаева</w:t>
      </w:r>
      <w:proofErr w:type="spellEnd"/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- М.: ТЦ Сфера, 2016.</w:t>
      </w:r>
    </w:p>
    <w:p w:rsidR="00C902C3" w:rsidRPr="008A62A5" w:rsidRDefault="00C902C3" w:rsidP="00C902C3">
      <w:pPr>
        <w:pStyle w:val="a5"/>
        <w:numPr>
          <w:ilvl w:val="0"/>
          <w:numId w:val="17"/>
        </w:numPr>
        <w:spacing w:before="0" w:beforeAutospacing="0" w:after="60" w:afterAutospacing="0"/>
        <w:ind w:left="777" w:hanging="35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парциальной программой «Приобщение детей к истокам русской народной </w:t>
      </w:r>
      <w:proofErr w:type="gramStart"/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>культуры»/</w:t>
      </w:r>
      <w:proofErr w:type="gramEnd"/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О.А. Князева, М.Д. </w:t>
      </w:r>
      <w:proofErr w:type="spellStart"/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>Маханева</w:t>
      </w:r>
      <w:proofErr w:type="spellEnd"/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- ООО Издательство “ДЕТСТВО-ПРЕСС”, 2016.</w:t>
      </w:r>
    </w:p>
    <w:p w:rsidR="00C902C3" w:rsidRPr="008A62A5" w:rsidRDefault="00C902C3" w:rsidP="00C902C3">
      <w:pPr>
        <w:pStyle w:val="a5"/>
        <w:numPr>
          <w:ilvl w:val="0"/>
          <w:numId w:val="17"/>
        </w:numPr>
        <w:spacing w:before="0" w:beforeAutospacing="0" w:after="60" w:afterAutospacing="0"/>
        <w:ind w:left="777" w:hanging="357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i/>
          <w:color w:val="000000"/>
          <w:sz w:val="28"/>
          <w:szCs w:val="28"/>
          <w:lang w:val="ru-RU"/>
        </w:rPr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AC547E" w:rsidRPr="008A62A5" w:rsidRDefault="00F822DB" w:rsidP="008A62A5">
      <w:pPr>
        <w:spacing w:before="0" w:beforeAutospacing="0" w:after="6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Содержание Программы обеспечивает развитие личности, мотивации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способностей детей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различных видах деятельности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охватывает следующие структурные единицы, представляющие определенные направления развития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образования детей (далее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— образовательные области):</w:t>
      </w:r>
    </w:p>
    <w:p w:rsidR="00AC547E" w:rsidRPr="008A62A5" w:rsidRDefault="00F822DB" w:rsidP="008A62A5">
      <w:pPr>
        <w:pStyle w:val="a5"/>
        <w:numPr>
          <w:ilvl w:val="0"/>
          <w:numId w:val="19"/>
        </w:numPr>
        <w:spacing w:before="0" w:beforeAutospacing="0" w:after="60" w:afterAutospacing="0"/>
        <w:ind w:left="777" w:right="181" w:hanging="357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социально-коммуникативное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развитие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>;</w:t>
      </w:r>
    </w:p>
    <w:p w:rsidR="00AC547E" w:rsidRPr="008A62A5" w:rsidRDefault="00F822DB" w:rsidP="008A62A5">
      <w:pPr>
        <w:pStyle w:val="a5"/>
        <w:numPr>
          <w:ilvl w:val="0"/>
          <w:numId w:val="19"/>
        </w:numPr>
        <w:spacing w:before="0" w:beforeAutospacing="0" w:after="60" w:afterAutospacing="0"/>
        <w:ind w:left="777" w:right="181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8A62A5">
        <w:rPr>
          <w:rFonts w:hAnsi="Times New Roman" w:cs="Times New Roman"/>
          <w:color w:val="000000"/>
          <w:sz w:val="28"/>
          <w:szCs w:val="28"/>
        </w:rPr>
        <w:t>познавательное развитие;</w:t>
      </w:r>
    </w:p>
    <w:p w:rsidR="00AC547E" w:rsidRPr="008A62A5" w:rsidRDefault="00F822DB" w:rsidP="008A62A5">
      <w:pPr>
        <w:pStyle w:val="a5"/>
        <w:numPr>
          <w:ilvl w:val="0"/>
          <w:numId w:val="19"/>
        </w:numPr>
        <w:spacing w:before="0" w:beforeAutospacing="0" w:after="60" w:afterAutospacing="0"/>
        <w:ind w:left="777" w:right="181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8A62A5">
        <w:rPr>
          <w:rFonts w:hAnsi="Times New Roman" w:cs="Times New Roman"/>
          <w:color w:val="000000"/>
          <w:sz w:val="28"/>
          <w:szCs w:val="28"/>
        </w:rPr>
        <w:t>речевое развитие;</w:t>
      </w:r>
    </w:p>
    <w:p w:rsidR="00AC547E" w:rsidRPr="008A62A5" w:rsidRDefault="00F822DB" w:rsidP="008A62A5">
      <w:pPr>
        <w:pStyle w:val="a5"/>
        <w:numPr>
          <w:ilvl w:val="0"/>
          <w:numId w:val="19"/>
        </w:numPr>
        <w:spacing w:before="0" w:beforeAutospacing="0" w:after="60" w:afterAutospacing="0"/>
        <w:ind w:left="777" w:right="181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8A62A5">
        <w:rPr>
          <w:rFonts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AC547E" w:rsidRDefault="00F822DB" w:rsidP="008A62A5">
      <w:pPr>
        <w:pStyle w:val="a5"/>
        <w:numPr>
          <w:ilvl w:val="0"/>
          <w:numId w:val="19"/>
        </w:numPr>
        <w:spacing w:before="0" w:beforeAutospacing="0" w:after="60" w:afterAutospacing="0"/>
        <w:ind w:left="777" w:right="181" w:hanging="357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A62A5">
        <w:rPr>
          <w:rFonts w:hAnsi="Times New Roman" w:cs="Times New Roman"/>
          <w:color w:val="000000"/>
          <w:sz w:val="28"/>
          <w:szCs w:val="28"/>
        </w:rPr>
        <w:t>физическое</w:t>
      </w:r>
      <w:proofErr w:type="spellEnd"/>
      <w:proofErr w:type="gramEnd"/>
      <w:r w:rsidRPr="008A62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развитие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>.</w:t>
      </w:r>
    </w:p>
    <w:p w:rsidR="008A62A5" w:rsidRPr="008A62A5" w:rsidRDefault="008A62A5" w:rsidP="008A62A5">
      <w:pPr>
        <w:pStyle w:val="a5"/>
        <w:spacing w:before="0" w:beforeAutospacing="0" w:after="60" w:afterAutospacing="0"/>
        <w:ind w:left="777" w:right="181"/>
        <w:jc w:val="both"/>
        <w:rPr>
          <w:rFonts w:hAnsi="Times New Roman" w:cs="Times New Roman"/>
          <w:color w:val="000000"/>
          <w:sz w:val="28"/>
          <w:szCs w:val="28"/>
        </w:rPr>
      </w:pPr>
    </w:p>
    <w:p w:rsidR="00AC547E" w:rsidRPr="008A62A5" w:rsidRDefault="00F822DB" w:rsidP="008A62A5">
      <w:pPr>
        <w:spacing w:before="0" w:beforeAutospacing="0" w:after="6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A62A5">
        <w:rPr>
          <w:b/>
          <w:bCs/>
          <w:color w:val="252525"/>
          <w:spacing w:val="-2"/>
          <w:sz w:val="28"/>
          <w:szCs w:val="28"/>
          <w:lang w:val="ru-RU"/>
        </w:rPr>
        <w:t>4.3. Характеристика взаимодействия педагогического коллектива с</w:t>
      </w:r>
      <w:r w:rsidRPr="008A62A5">
        <w:rPr>
          <w:b/>
          <w:bCs/>
          <w:color w:val="252525"/>
          <w:spacing w:val="-2"/>
          <w:sz w:val="28"/>
          <w:szCs w:val="28"/>
        </w:rPr>
        <w:t> </w:t>
      </w:r>
      <w:r w:rsidRPr="008A62A5">
        <w:rPr>
          <w:b/>
          <w:bCs/>
          <w:color w:val="252525"/>
          <w:spacing w:val="-2"/>
          <w:sz w:val="28"/>
          <w:szCs w:val="28"/>
          <w:lang w:val="ru-RU"/>
        </w:rPr>
        <w:t>семьями воспитанников ДОО</w:t>
      </w:r>
    </w:p>
    <w:p w:rsidR="00AC547E" w:rsidRPr="008A62A5" w:rsidRDefault="00F822DB" w:rsidP="008A62A5">
      <w:pPr>
        <w:spacing w:before="0" w:beforeAutospacing="0" w:after="6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Основная цель взаимодействия педагогов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семьей –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обеспечить:</w:t>
      </w:r>
    </w:p>
    <w:p w:rsidR="00AC547E" w:rsidRPr="008A62A5" w:rsidRDefault="00F822DB" w:rsidP="008A62A5">
      <w:pPr>
        <w:numPr>
          <w:ilvl w:val="0"/>
          <w:numId w:val="10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психолого-педагогическую поддержку семьи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повышение компетентности родителей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вопросах образования, охраны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укрепления здоровья детей младенческого, раннего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дошкольного возраста;</w:t>
      </w:r>
    </w:p>
    <w:p w:rsidR="00AC547E" w:rsidRPr="008A62A5" w:rsidRDefault="00F822DB" w:rsidP="008A62A5">
      <w:pPr>
        <w:numPr>
          <w:ilvl w:val="0"/>
          <w:numId w:val="10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единство подходов к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воспитанию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обучению детей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условиях ДОО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семьи;</w:t>
      </w:r>
    </w:p>
    <w:p w:rsidR="00AC547E" w:rsidRPr="008A62A5" w:rsidRDefault="00F822DB" w:rsidP="008A62A5">
      <w:pPr>
        <w:numPr>
          <w:ilvl w:val="0"/>
          <w:numId w:val="10"/>
        </w:numPr>
        <w:spacing w:before="0" w:beforeAutospacing="0" w:after="6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A62A5">
        <w:rPr>
          <w:rFonts w:hAnsi="Times New Roman" w:cs="Times New Roman"/>
          <w:color w:val="000000"/>
          <w:sz w:val="28"/>
          <w:szCs w:val="28"/>
        </w:rPr>
        <w:t>повышение</w:t>
      </w:r>
      <w:proofErr w:type="spellEnd"/>
      <w:proofErr w:type="gramEnd"/>
      <w:r w:rsidRPr="008A62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воспитательного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потенциала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семьи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>.</w:t>
      </w:r>
    </w:p>
    <w:p w:rsidR="00AC547E" w:rsidRPr="008A62A5" w:rsidRDefault="00F822DB" w:rsidP="008A62A5">
      <w:pPr>
        <w:spacing w:before="0" w:beforeAutospacing="0" w:after="6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Основными задачами взаимодействия детского сада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семьей являются:</w:t>
      </w:r>
    </w:p>
    <w:p w:rsidR="00AC547E" w:rsidRPr="008A62A5" w:rsidRDefault="00F822DB" w:rsidP="008A62A5">
      <w:pPr>
        <w:numPr>
          <w:ilvl w:val="0"/>
          <w:numId w:val="11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информировать родителей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общественность относительно целей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ДО, общих для всего образовательного пространства Российской Федерации, о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мерах господдержки семьям, имеющим детей дошкольного возраста, а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также об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программе, реализуемой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ДОО;</w:t>
      </w:r>
    </w:p>
    <w:p w:rsidR="00AC547E" w:rsidRPr="008A62A5" w:rsidRDefault="00F822DB" w:rsidP="008A62A5">
      <w:pPr>
        <w:numPr>
          <w:ilvl w:val="0"/>
          <w:numId w:val="11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просвещение родителей, повышение их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правовой, психолого-педагогической компетентности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вопросах охраны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укрепления здоровья, развития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образования детей;</w:t>
      </w:r>
    </w:p>
    <w:p w:rsidR="00AC547E" w:rsidRPr="008A62A5" w:rsidRDefault="00F822DB" w:rsidP="008A62A5">
      <w:pPr>
        <w:numPr>
          <w:ilvl w:val="0"/>
          <w:numId w:val="11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способствовать развитию ответственного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осознанного </w:t>
      </w:r>
      <w:proofErr w:type="spellStart"/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родительства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 как базовой основы благополучия семьи;</w:t>
      </w:r>
    </w:p>
    <w:p w:rsidR="00AC547E" w:rsidRPr="008A62A5" w:rsidRDefault="00F822DB" w:rsidP="008A62A5">
      <w:pPr>
        <w:numPr>
          <w:ilvl w:val="0"/>
          <w:numId w:val="11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построить взаимодействие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форме сотрудничества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установления партнерских отношений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родителями детей младенческого, раннего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дошкольного возраста для решения образовательных задач;</w:t>
      </w:r>
    </w:p>
    <w:p w:rsidR="00AC547E" w:rsidRPr="008A62A5" w:rsidRDefault="00F822DB" w:rsidP="008A62A5">
      <w:pPr>
        <w:numPr>
          <w:ilvl w:val="0"/>
          <w:numId w:val="11"/>
        </w:numPr>
        <w:spacing w:before="0" w:beforeAutospacing="0" w:after="6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вовлекать родителей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образовательный процесс.</w:t>
      </w:r>
    </w:p>
    <w:p w:rsidR="00AC547E" w:rsidRPr="008A62A5" w:rsidRDefault="00F822DB" w:rsidP="008A62A5">
      <w:pPr>
        <w:spacing w:before="0" w:beforeAutospacing="0" w:after="6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основу совместной деятельности семьи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дошкольного учреждения заложены следующие принципы:</w:t>
      </w:r>
    </w:p>
    <w:p w:rsidR="00AC547E" w:rsidRPr="008A62A5" w:rsidRDefault="00F822DB" w:rsidP="008A62A5">
      <w:pPr>
        <w:numPr>
          <w:ilvl w:val="0"/>
          <w:numId w:val="12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приоритет семьи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воспитании, обучении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развитии ребенка;</w:t>
      </w:r>
    </w:p>
    <w:p w:rsidR="00AC547E" w:rsidRPr="008A62A5" w:rsidRDefault="00F822DB" w:rsidP="008A62A5">
      <w:pPr>
        <w:numPr>
          <w:ilvl w:val="0"/>
          <w:numId w:val="12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A62A5">
        <w:rPr>
          <w:rFonts w:hAnsi="Times New Roman" w:cs="Times New Roman"/>
          <w:color w:val="000000"/>
          <w:sz w:val="28"/>
          <w:szCs w:val="28"/>
        </w:rPr>
        <w:t>открытость</w:t>
      </w:r>
      <w:proofErr w:type="spellEnd"/>
      <w:r w:rsidRPr="008A62A5">
        <w:rPr>
          <w:rFonts w:hAnsi="Times New Roman" w:cs="Times New Roman"/>
          <w:color w:val="000000"/>
          <w:sz w:val="28"/>
          <w:szCs w:val="28"/>
        </w:rPr>
        <w:t>;</w:t>
      </w:r>
    </w:p>
    <w:p w:rsidR="00AC547E" w:rsidRPr="008A62A5" w:rsidRDefault="00F822DB" w:rsidP="008A62A5">
      <w:pPr>
        <w:numPr>
          <w:ilvl w:val="0"/>
          <w:numId w:val="12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взаимное доверие, уважение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доброжелательность во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взаимоотношениях педагогов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родителей;</w:t>
      </w:r>
    </w:p>
    <w:p w:rsidR="00AC547E" w:rsidRPr="008A62A5" w:rsidRDefault="00F822DB" w:rsidP="008A62A5">
      <w:pPr>
        <w:numPr>
          <w:ilvl w:val="0"/>
          <w:numId w:val="12"/>
        </w:numPr>
        <w:spacing w:before="0" w:beforeAutospacing="0" w:after="6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индивидуально-дифференцированный подход к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каждой семье;</w:t>
      </w:r>
    </w:p>
    <w:p w:rsidR="00AC547E" w:rsidRPr="008A62A5" w:rsidRDefault="00F822DB" w:rsidP="008A62A5">
      <w:pPr>
        <w:numPr>
          <w:ilvl w:val="0"/>
          <w:numId w:val="12"/>
        </w:numPr>
        <w:spacing w:before="0" w:beforeAutospacing="0" w:after="6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A62A5">
        <w:rPr>
          <w:rFonts w:hAnsi="Times New Roman" w:cs="Times New Roman"/>
          <w:color w:val="000000"/>
          <w:sz w:val="28"/>
          <w:szCs w:val="28"/>
        </w:rPr>
        <w:t>возрастосообразность</w:t>
      </w:r>
      <w:proofErr w:type="spellEnd"/>
      <w:proofErr w:type="gramEnd"/>
      <w:r w:rsidRPr="008A62A5">
        <w:rPr>
          <w:rFonts w:hAnsi="Times New Roman" w:cs="Times New Roman"/>
          <w:color w:val="000000"/>
          <w:sz w:val="28"/>
          <w:szCs w:val="28"/>
        </w:rPr>
        <w:t>.</w:t>
      </w:r>
    </w:p>
    <w:p w:rsidR="00AC547E" w:rsidRPr="008A62A5" w:rsidRDefault="00F822DB" w:rsidP="008A62A5">
      <w:pPr>
        <w:spacing w:before="0" w:beforeAutospacing="0" w:after="6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Взаимодействие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родителями воспитанников строится по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0"/>
        <w:gridCol w:w="6557"/>
      </w:tblGrid>
      <w:tr w:rsidR="00AC547E" w:rsidRPr="007F1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7E" w:rsidRPr="007F1823" w:rsidRDefault="00F822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7E" w:rsidRPr="007F1823" w:rsidRDefault="00F822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AC547E" w:rsidRPr="007F1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получение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данных:</w:t>
            </w:r>
          </w:p>
          <w:p w:rsidR="00AC547E" w:rsidRPr="007F1823" w:rsidRDefault="00F822D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 каждого обучающегося, ее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охраны здоровья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ребенка;</w:t>
            </w:r>
          </w:p>
          <w:p w:rsidR="00AC547E" w:rsidRPr="007F1823" w:rsidRDefault="00F822D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психолого-педагогической компетентности родителей;</w:t>
            </w:r>
          </w:p>
          <w:p w:rsidR="00AC547E" w:rsidRPr="007F1823" w:rsidRDefault="00F822D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семьей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результатов проведенного анализа;</w:t>
            </w:r>
          </w:p>
          <w:p w:rsidR="00AC547E" w:rsidRPr="007F1823" w:rsidRDefault="00F822DB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 родителей по вопросам:</w:t>
            </w:r>
          </w:p>
          <w:p w:rsidR="00AC547E" w:rsidRPr="007F1823" w:rsidRDefault="00F822D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 психофизиологического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детей младенческого, раннего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AC547E" w:rsidRPr="007F1823" w:rsidRDefault="00F822D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эффективных методов обучения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определенного возраста;</w:t>
            </w:r>
          </w:p>
          <w:p w:rsidR="00AC547E" w:rsidRPr="007F1823" w:rsidRDefault="00F822D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 информацией о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политике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образования, включая информирование о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господдержки семьям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возраста;</w:t>
            </w:r>
          </w:p>
          <w:p w:rsidR="00AC547E" w:rsidRPr="007F1823" w:rsidRDefault="00F822D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 об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 реализуемой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 образовательной программы;</w:t>
            </w:r>
          </w:p>
          <w:p w:rsidR="00AC547E" w:rsidRPr="007F1823" w:rsidRDefault="00F822D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 пребывания ребенка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ДОО;</w:t>
            </w:r>
          </w:p>
          <w:p w:rsidR="00AC547E" w:rsidRPr="007F1823" w:rsidRDefault="00F822DB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образовательной работы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</w:tr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Консультационное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родителей:</w:t>
            </w:r>
          </w:p>
          <w:p w:rsidR="00AC547E" w:rsidRPr="007F1823" w:rsidRDefault="00F822D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их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преодоления возникающих проблем воспитания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детей,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(ООП)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 семьи;</w:t>
            </w:r>
          </w:p>
          <w:p w:rsidR="00AC547E" w:rsidRPr="007F1823" w:rsidRDefault="00F822D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поведения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ребенка со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педагогом;</w:t>
            </w:r>
          </w:p>
          <w:p w:rsidR="00AC547E" w:rsidRPr="007F1823" w:rsidRDefault="00F822D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проблемных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547E" w:rsidRPr="007F1823" w:rsidRDefault="00F822D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воспитания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продуктивного взаимодействия с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младенческого, раннего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AC547E" w:rsidRPr="007F1823" w:rsidRDefault="00F822DB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организации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деятельностях, об образовательном процессе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</w:tr>
    </w:tbl>
    <w:p w:rsidR="00AC547E" w:rsidRPr="008A62A5" w:rsidRDefault="00F822DB" w:rsidP="008A62A5">
      <w:pPr>
        <w:spacing w:before="0" w:beforeAutospacing="0" w:after="6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Благодаря разностороннему взаимодействию ДОО с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родителями своих воспитанников повышается качество образовательного процесса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происходит сближение всех участников образовательного процесса, развивается творческий потенциал детей 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нереализованный потенциал взрослых.</w:t>
      </w:r>
    </w:p>
    <w:p w:rsidR="00AC547E" w:rsidRPr="008A62A5" w:rsidRDefault="00F822DB" w:rsidP="008A62A5">
      <w:pPr>
        <w:spacing w:before="0" w:beforeAutospacing="0" w:after="6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Важный момент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формировании традиций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учреждении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— совместное проведение народных праздников. Ежегодно проводятся мероприятия, в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которых родители принимают активное участие.</w:t>
      </w:r>
    </w:p>
    <w:p w:rsidR="00AC547E" w:rsidRPr="008A62A5" w:rsidRDefault="00F822D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A62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Основные практические формы взаимодействия 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="008A62A5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Pr="008A62A5">
        <w:rPr>
          <w:rFonts w:hAnsi="Times New Roman" w:cs="Times New Roman"/>
          <w:color w:val="000000"/>
          <w:sz w:val="28"/>
          <w:szCs w:val="28"/>
        </w:rPr>
        <w:t> </w:t>
      </w:r>
      <w:r w:rsidR="008A62A5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8A62A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62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8A62A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A62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4"/>
        <w:gridCol w:w="6333"/>
      </w:tblGrid>
      <w:tr w:rsidR="00AC547E" w:rsidRPr="007F1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sz w:val="24"/>
                <w:szCs w:val="24"/>
              </w:rPr>
            </w:pP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</w:tr>
      <w:tr w:rsidR="00AC547E" w:rsidRPr="007F1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Встречи-знакомства, анкетирование</w:t>
            </w:r>
          </w:p>
        </w:tc>
      </w:tr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открытых дверей, индивидуальные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 концерты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</w:p>
        </w:tc>
      </w:tr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 w:rsidP="008A62A5">
            <w:pPr>
              <w:rPr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="008A6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мастер-классы, тренинги, создание родительской библиотеки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</w:tr>
      <w:tr w:rsidR="00AC547E" w:rsidRPr="00FD4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47E" w:rsidRPr="007F1823" w:rsidRDefault="00F82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занятиях, акциях, экскурсиях, конкурсах, субботниках,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исследовательской и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 деятельности, в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18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проектов, кружковой работе</w:t>
            </w:r>
          </w:p>
        </w:tc>
      </w:tr>
    </w:tbl>
    <w:p w:rsidR="00F822DB" w:rsidRPr="007F1823" w:rsidRDefault="00F822DB">
      <w:pPr>
        <w:rPr>
          <w:sz w:val="24"/>
          <w:szCs w:val="24"/>
          <w:lang w:val="ru-RU"/>
        </w:rPr>
      </w:pPr>
    </w:p>
    <w:sectPr w:rsidR="00F822DB" w:rsidRPr="007F18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227"/>
    <w:multiLevelType w:val="hybridMultilevel"/>
    <w:tmpl w:val="DE8C440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C8D3E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11AB1"/>
    <w:multiLevelType w:val="multilevel"/>
    <w:tmpl w:val="557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22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74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55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A5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11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E1403"/>
    <w:multiLevelType w:val="multilevel"/>
    <w:tmpl w:val="BDA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00FD2"/>
    <w:multiLevelType w:val="hybridMultilevel"/>
    <w:tmpl w:val="4EE4D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134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F1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57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00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148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217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E6908"/>
    <w:multiLevelType w:val="multilevel"/>
    <w:tmpl w:val="6012F50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141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D2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9"/>
  </w:num>
  <w:num w:numId="11">
    <w:abstractNumId w:val="7"/>
  </w:num>
  <w:num w:numId="12">
    <w:abstractNumId w:val="14"/>
  </w:num>
  <w:num w:numId="13">
    <w:abstractNumId w:val="12"/>
  </w:num>
  <w:num w:numId="14">
    <w:abstractNumId w:val="18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F1823"/>
    <w:rsid w:val="008A62A5"/>
    <w:rsid w:val="00AC547E"/>
    <w:rsid w:val="00B73A5A"/>
    <w:rsid w:val="00C902C3"/>
    <w:rsid w:val="00E438A1"/>
    <w:rsid w:val="00F01E19"/>
    <w:rsid w:val="00F822DB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41DB-5DF7-4C6F-9137-CC279B29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18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D!akov RePack</cp:lastModifiedBy>
  <cp:revision>4</cp:revision>
  <cp:lastPrinted>2023-09-12T22:25:00Z</cp:lastPrinted>
  <dcterms:created xsi:type="dcterms:W3CDTF">2011-11-02T04:15:00Z</dcterms:created>
  <dcterms:modified xsi:type="dcterms:W3CDTF">2023-09-16T08:47:00Z</dcterms:modified>
</cp:coreProperties>
</file>