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FA" w:rsidRDefault="00D6761A">
      <w:pPr>
        <w:ind w:right="11"/>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 xml:space="preserve">                                                                                                                                          </w:t>
      </w:r>
      <w:r w:rsidR="003213D8">
        <w:rPr>
          <w:rFonts w:ascii="Times New Roman" w:eastAsia="Times New Roman" w:hAnsi="Times New Roman" w:cs="Times New Roman"/>
          <w:noProof/>
          <w:color w:val="000000"/>
          <w:spacing w:val="-7"/>
          <w:sz w:val="24"/>
          <w:shd w:val="clear" w:color="auto" w:fill="FFFFFF"/>
        </w:rPr>
        <w:drawing>
          <wp:inline distT="0" distB="0" distL="0" distR="0">
            <wp:extent cx="5940425" cy="8475315"/>
            <wp:effectExtent l="0" t="0" r="3175" b="2540"/>
            <wp:docPr id="1" name="Рисунок 1" descr="C:\Users\zav\Pictures\ControlCenter4\Scan\CCI200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Pictures\ControlCenter4\Scan\CCI2004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r>
        <w:rPr>
          <w:rFonts w:ascii="Times New Roman" w:eastAsia="Times New Roman" w:hAnsi="Times New Roman" w:cs="Times New Roman"/>
          <w:color w:val="000000"/>
          <w:spacing w:val="-7"/>
          <w:sz w:val="24"/>
          <w:shd w:val="clear" w:color="auto" w:fill="FFFFFF"/>
        </w:rPr>
        <w:t xml:space="preserve">                                                     </w:t>
      </w:r>
    </w:p>
    <w:p w:rsidR="003213D8" w:rsidRDefault="00D6761A">
      <w:pPr>
        <w:ind w:right="11"/>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 xml:space="preserve">                                                                                                                                                </w:t>
      </w:r>
    </w:p>
    <w:p w:rsidR="008B23FA" w:rsidRDefault="00D6761A" w:rsidP="003213D8">
      <w:pPr>
        <w:ind w:right="11"/>
        <w:jc w:val="right"/>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lastRenderedPageBreak/>
        <w:t xml:space="preserve">УТВЕРЖДАЮ                                                 </w:t>
      </w:r>
    </w:p>
    <w:p w:rsidR="008B23FA" w:rsidRDefault="00D6761A">
      <w:pPr>
        <w:ind w:right="11"/>
        <w:jc w:val="right"/>
        <w:rPr>
          <w:rFonts w:ascii="Times New Roman" w:eastAsia="Times New Roman" w:hAnsi="Times New Roman" w:cs="Times New Roman"/>
          <w:color w:val="000000"/>
          <w:spacing w:val="-6"/>
          <w:sz w:val="24"/>
          <w:shd w:val="clear" w:color="auto" w:fill="FFFFFF"/>
        </w:rPr>
      </w:pP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r>
      <w:r>
        <w:rPr>
          <w:rFonts w:ascii="Times New Roman" w:eastAsia="Times New Roman" w:hAnsi="Times New Roman" w:cs="Times New Roman"/>
          <w:color w:val="000000"/>
          <w:spacing w:val="-7"/>
          <w:sz w:val="24"/>
          <w:shd w:val="clear" w:color="auto" w:fill="FFFFFF"/>
        </w:rPr>
        <w:tab/>
        <w:t>Заведующий МБДОУ</w:t>
      </w:r>
    </w:p>
    <w:p w:rsidR="008B23FA" w:rsidRDefault="00D6761A">
      <w:pPr>
        <w:ind w:right="11"/>
        <w:jc w:val="right"/>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6"/>
          <w:sz w:val="24"/>
          <w:shd w:val="clear" w:color="auto" w:fill="FFFFFF"/>
        </w:rPr>
        <w:tab/>
      </w:r>
      <w:r>
        <w:rPr>
          <w:rFonts w:ascii="Times New Roman" w:eastAsia="Times New Roman" w:hAnsi="Times New Roman" w:cs="Times New Roman"/>
          <w:color w:val="000000"/>
          <w:spacing w:val="-6"/>
          <w:sz w:val="24"/>
          <w:shd w:val="clear" w:color="auto" w:fill="FFFFFF"/>
        </w:rPr>
        <w:tab/>
      </w:r>
      <w:r>
        <w:rPr>
          <w:rFonts w:ascii="Times New Roman" w:eastAsia="Times New Roman" w:hAnsi="Times New Roman" w:cs="Times New Roman"/>
          <w:color w:val="000000"/>
          <w:spacing w:val="-6"/>
          <w:sz w:val="24"/>
          <w:shd w:val="clear" w:color="auto" w:fill="FFFFFF"/>
        </w:rPr>
        <w:tab/>
      </w:r>
      <w:r>
        <w:rPr>
          <w:rFonts w:ascii="Times New Roman" w:eastAsia="Times New Roman" w:hAnsi="Times New Roman" w:cs="Times New Roman"/>
          <w:color w:val="000000"/>
          <w:spacing w:val="-6"/>
          <w:sz w:val="24"/>
          <w:shd w:val="clear" w:color="auto" w:fill="FFFFFF"/>
        </w:rPr>
        <w:tab/>
      </w:r>
      <w:r>
        <w:rPr>
          <w:rFonts w:ascii="Times New Roman" w:eastAsia="Times New Roman" w:hAnsi="Times New Roman" w:cs="Times New Roman"/>
          <w:color w:val="000000"/>
          <w:spacing w:val="-6"/>
          <w:sz w:val="24"/>
          <w:shd w:val="clear" w:color="auto" w:fill="FFFFFF"/>
        </w:rPr>
        <w:tab/>
      </w:r>
      <w:r>
        <w:rPr>
          <w:rFonts w:ascii="Times New Roman" w:eastAsia="Times New Roman" w:hAnsi="Times New Roman" w:cs="Times New Roman"/>
          <w:color w:val="000000"/>
          <w:spacing w:val="-6"/>
          <w:sz w:val="24"/>
          <w:shd w:val="clear" w:color="auto" w:fill="FFFFFF"/>
        </w:rPr>
        <w:tab/>
        <w:t>детский сад№5</w:t>
      </w:r>
    </w:p>
    <w:p w:rsidR="008B23FA" w:rsidRDefault="00D6761A">
      <w:pPr>
        <w:ind w:right="11"/>
        <w:jc w:val="right"/>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t xml:space="preserve">                                    </w:t>
      </w:r>
      <w:proofErr w:type="spellStart"/>
      <w:r>
        <w:rPr>
          <w:rFonts w:ascii="Times New Roman" w:eastAsia="Times New Roman" w:hAnsi="Times New Roman" w:cs="Times New Roman"/>
          <w:color w:val="000000"/>
          <w:spacing w:val="-1"/>
          <w:sz w:val="24"/>
          <w:shd w:val="clear" w:color="auto" w:fill="FFFFFF"/>
        </w:rPr>
        <w:t>Е.С.Сафонова</w:t>
      </w:r>
      <w:proofErr w:type="spellEnd"/>
      <w:r>
        <w:rPr>
          <w:rFonts w:ascii="Times New Roman" w:eastAsia="Times New Roman" w:hAnsi="Times New Roman" w:cs="Times New Roman"/>
          <w:color w:val="000000"/>
          <w:spacing w:val="-1"/>
          <w:sz w:val="24"/>
          <w:shd w:val="clear" w:color="auto" w:fill="FFFFFF"/>
        </w:rPr>
        <w:tab/>
        <w:t>_______________________</w:t>
      </w:r>
    </w:p>
    <w:p w:rsidR="008B23FA" w:rsidRDefault="00D6761A">
      <w:pPr>
        <w:ind w:right="11"/>
        <w:jc w:val="right"/>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r>
      <w:r>
        <w:rPr>
          <w:rFonts w:ascii="Times New Roman" w:eastAsia="Times New Roman" w:hAnsi="Times New Roman" w:cs="Times New Roman"/>
          <w:color w:val="000000"/>
          <w:spacing w:val="-1"/>
          <w:sz w:val="24"/>
          <w:shd w:val="clear" w:color="auto" w:fill="FFFFFF"/>
        </w:rPr>
        <w:tab/>
        <w:t>«___» ___________ 20__г.</w:t>
      </w:r>
    </w:p>
    <w:p w:rsidR="008B23FA" w:rsidRDefault="00D6761A">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ПОЛОЖЕНИЕ </w:t>
      </w:r>
    </w:p>
    <w:p w:rsidR="008B23FA" w:rsidRDefault="00D6761A">
      <w:pPr>
        <w:jc w:val="center"/>
        <w:rPr>
          <w:rFonts w:ascii="Times New Roman" w:eastAsia="Times New Roman" w:hAnsi="Times New Roman" w:cs="Times New Roman"/>
          <w:sz w:val="24"/>
        </w:rPr>
      </w:pPr>
      <w:r>
        <w:rPr>
          <w:rFonts w:ascii="Times New Roman" w:eastAsia="Times New Roman" w:hAnsi="Times New Roman" w:cs="Times New Roman"/>
          <w:b/>
          <w:sz w:val="24"/>
        </w:rPr>
        <w:t>о дополнительных платных образовательных услугах</w:t>
      </w:r>
      <w:r>
        <w:rPr>
          <w:rFonts w:ascii="Times New Roman" w:eastAsia="Times New Roman" w:hAnsi="Times New Roman" w:cs="Times New Roman"/>
          <w:sz w:val="24"/>
        </w:rPr>
        <w:t xml:space="preserve"> </w:t>
      </w:r>
    </w:p>
    <w:p w:rsidR="008B23FA" w:rsidRDefault="008B23FA">
      <w:pPr>
        <w:jc w:val="center"/>
        <w:rPr>
          <w:rFonts w:ascii="Times New Roman" w:eastAsia="Times New Roman" w:hAnsi="Times New Roman" w:cs="Times New Roman"/>
          <w:sz w:val="24"/>
        </w:rPr>
      </w:pPr>
    </w:p>
    <w:p w:rsidR="008B23FA" w:rsidRDefault="00D6761A">
      <w:pPr>
        <w:jc w:val="both"/>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8B23FA" w:rsidRDefault="00D6761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Pr>
          <w:rFonts w:ascii="Times New Roman" w:eastAsia="Times New Roman" w:hAnsi="Times New Roman" w:cs="Times New Roman"/>
          <w:sz w:val="24"/>
          <w:shd w:val="clear" w:color="auto" w:fill="FFFFFF"/>
        </w:rPr>
        <w:t>Настоящее положение разработано на основе Закона РФ «</w:t>
      </w:r>
      <w:hyperlink r:id="rId6">
        <w:r>
          <w:rPr>
            <w:rFonts w:ascii="Times New Roman" w:eastAsia="Times New Roman" w:hAnsi="Times New Roman" w:cs="Times New Roman"/>
            <w:color w:val="0000FF"/>
            <w:sz w:val="24"/>
            <w:u w:val="single"/>
            <w:shd w:val="clear" w:color="auto" w:fill="FFFFFF"/>
          </w:rPr>
          <w:t>Об образовании»</w:t>
        </w:r>
      </w:hyperlink>
      <w:r>
        <w:rPr>
          <w:rFonts w:ascii="Times New Roman" w:eastAsia="Times New Roman" w:hAnsi="Times New Roman" w:cs="Times New Roman"/>
          <w:sz w:val="24"/>
          <w:shd w:val="clear" w:color="auto" w:fill="FFFFFF"/>
        </w:rPr>
        <w:t xml:space="preserve">,  приказа  </w:t>
      </w:r>
      <w:proofErr w:type="spellStart"/>
      <w:r>
        <w:rPr>
          <w:rFonts w:ascii="Times New Roman" w:eastAsia="Times New Roman" w:hAnsi="Times New Roman" w:cs="Times New Roman"/>
          <w:sz w:val="24"/>
          <w:shd w:val="clear" w:color="auto" w:fill="FFFFFF"/>
        </w:rPr>
        <w:t>Минобрнауки</w:t>
      </w:r>
      <w:proofErr w:type="spellEnd"/>
      <w:r>
        <w:rPr>
          <w:rFonts w:ascii="Times New Roman" w:eastAsia="Times New Roman" w:hAnsi="Times New Roman" w:cs="Times New Roman"/>
          <w:sz w:val="24"/>
          <w:shd w:val="clear" w:color="auto" w:fill="FFFFFF"/>
        </w:rPr>
        <w:t xml:space="preserve"> РФ от 17.10.2013 г. №1155 «Об утверждении федерального государственного образовательного стандарта дошкольного образования» </w:t>
      </w:r>
      <w:proofErr w:type="gramStart"/>
      <w:r>
        <w:rPr>
          <w:rFonts w:ascii="Times New Roman" w:eastAsia="Times New Roman" w:hAnsi="Times New Roman" w:cs="Times New Roman"/>
          <w:sz w:val="24"/>
          <w:shd w:val="clear" w:color="auto" w:fill="FFFFFF"/>
        </w:rPr>
        <w:t>(зарегистрировано в Минюсте РФ 14.11.2013 г., регистрационный № 30384,</w:t>
      </w:r>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0000FF"/>
            <w:sz w:val="24"/>
            <w:u w:val="single"/>
          </w:rPr>
          <w:t>Правил </w:t>
        </w:r>
      </w:hyperlink>
      <w:r>
        <w:rPr>
          <w:rFonts w:ascii="Times New Roman" w:eastAsia="Times New Roman" w:hAnsi="Times New Roman" w:cs="Times New Roman"/>
          <w:sz w:val="24"/>
        </w:rPr>
        <w:t>оказания платных образовательных услуг в  сфере дошкольного и общего образования, утвержденными </w:t>
      </w:r>
      <w:hyperlink r:id="rId8">
        <w:r>
          <w:rPr>
            <w:rFonts w:ascii="Times New Roman" w:eastAsia="Times New Roman" w:hAnsi="Times New Roman" w:cs="Times New Roman"/>
            <w:color w:val="0000FF"/>
            <w:sz w:val="24"/>
            <w:u w:val="single"/>
          </w:rPr>
          <w:t>постановлением</w:t>
        </w:r>
      </w:hyperlink>
      <w:r>
        <w:rPr>
          <w:rFonts w:ascii="Times New Roman" w:eastAsia="Times New Roman" w:hAnsi="Times New Roman" w:cs="Times New Roman"/>
          <w:sz w:val="24"/>
        </w:rPr>
        <w:t xml:space="preserve">   Правительства РФ «Об утверждении Правил оказания платных образовательных услуг в сфере образования» от 15.08.2013 г №706, Устава МБДОУ детского сада №5. </w:t>
      </w:r>
      <w:proofErr w:type="gramEnd"/>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Понятия, используемые в настоящем  Положении: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B23FA" w:rsidRDefault="00D6761A">
      <w:pPr>
        <w:spacing w:line="33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объеме</w:t>
      </w:r>
      <w:proofErr w:type="gramEnd"/>
      <w:r>
        <w:rPr>
          <w:rFonts w:ascii="Times New Roman" w:eastAsia="Times New Roman" w:hAnsi="Times New Roman" w:cs="Times New Roman"/>
          <w:color w:val="000000"/>
          <w:sz w:val="24"/>
        </w:rPr>
        <w:t>, предусмотренном образовательными программами (частью образовательной программы);</w:t>
      </w:r>
    </w:p>
    <w:p w:rsidR="003213D8" w:rsidRDefault="003213D8">
      <w:pPr>
        <w:spacing w:line="330" w:lineRule="auto"/>
        <w:jc w:val="both"/>
        <w:rPr>
          <w:rFonts w:ascii="Times New Roman" w:eastAsia="Times New Roman" w:hAnsi="Times New Roman" w:cs="Times New Roman"/>
          <w:color w:val="000000"/>
          <w:sz w:val="24"/>
        </w:rPr>
      </w:pPr>
      <w:bookmarkStart w:id="0" w:name="_GoBack"/>
      <w:bookmarkEnd w:id="0"/>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"обучающийся" - физическое лицо, осваивающее образовательную программу;</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proofErr w:type="gramStart"/>
      <w:r>
        <w:rPr>
          <w:rFonts w:ascii="Times New Roman" w:eastAsia="Times New Roman" w:hAnsi="Times New Roman" w:cs="Times New Roman"/>
          <w:color w:val="000000"/>
          <w:sz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B23FA" w:rsidRDefault="00D6761A">
      <w:pPr>
        <w:spacing w:line="33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 Информация о платных образовательных услугах,</w:t>
      </w:r>
    </w:p>
    <w:p w:rsidR="008B23FA" w:rsidRDefault="00D6761A">
      <w:pPr>
        <w:spacing w:after="180" w:line="33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порядок заключения договоров</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r>
          <w:rPr>
            <w:rFonts w:ascii="Times New Roman" w:eastAsia="Times New Roman" w:hAnsi="Times New Roman" w:cs="Times New Roman"/>
            <w:color w:val="005EA5"/>
            <w:sz w:val="24"/>
            <w:u w:val="single"/>
          </w:rPr>
          <w:t>Законом</w:t>
        </w:r>
      </w:hyperlink>
      <w:r>
        <w:rPr>
          <w:rFonts w:ascii="Times New Roman" w:eastAsia="Times New Roman" w:hAnsi="Times New Roman" w:cs="Times New Roman"/>
          <w:color w:val="000000"/>
          <w:sz w:val="24"/>
        </w:rPr>
        <w:t> Российской Федерации "О защите прав потребителей" и Федеральным </w:t>
      </w:r>
      <w:hyperlink r:id="rId10">
        <w:r>
          <w:rPr>
            <w:rFonts w:ascii="Times New Roman" w:eastAsia="Times New Roman" w:hAnsi="Times New Roman" w:cs="Times New Roman"/>
            <w:color w:val="005EA5"/>
            <w:sz w:val="24"/>
            <w:u w:val="single"/>
          </w:rPr>
          <w:t>законом</w:t>
        </w:r>
      </w:hyperlink>
      <w:r>
        <w:rPr>
          <w:rFonts w:ascii="Times New Roman" w:eastAsia="Times New Roman" w:hAnsi="Times New Roman" w:cs="Times New Roman"/>
          <w:color w:val="000000"/>
          <w:sz w:val="24"/>
        </w:rPr>
        <w:t> "Об образовании в Российской Федерации".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Информация, предусмотренная </w:t>
      </w:r>
      <w:hyperlink r:id="rId11">
        <w:r>
          <w:rPr>
            <w:rFonts w:ascii="Times New Roman" w:eastAsia="Times New Roman" w:hAnsi="Times New Roman" w:cs="Times New Roman"/>
            <w:color w:val="005EA5"/>
            <w:sz w:val="24"/>
            <w:u w:val="single"/>
          </w:rPr>
          <w:t>пунктами 9</w:t>
        </w:r>
      </w:hyperlink>
      <w:r>
        <w:rPr>
          <w:rFonts w:ascii="Times New Roman" w:eastAsia="Times New Roman" w:hAnsi="Times New Roman" w:cs="Times New Roman"/>
          <w:color w:val="000000"/>
          <w:sz w:val="24"/>
        </w:rPr>
        <w:t> и </w:t>
      </w:r>
      <w:hyperlink r:id="rId12">
        <w:r>
          <w:rPr>
            <w:rFonts w:ascii="Times New Roman" w:eastAsia="Times New Roman" w:hAnsi="Times New Roman" w:cs="Times New Roman"/>
            <w:color w:val="005EA5"/>
            <w:sz w:val="24"/>
            <w:u w:val="single"/>
          </w:rPr>
          <w:t>10</w:t>
        </w:r>
      </w:hyperlink>
      <w:r>
        <w:rPr>
          <w:rFonts w:ascii="Times New Roman" w:eastAsia="Times New Roman" w:hAnsi="Times New Roman" w:cs="Times New Roman"/>
          <w:color w:val="000000"/>
          <w:sz w:val="24"/>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Договор заключается в простой письменной форме и содержит следующие сведения:</w:t>
      </w:r>
    </w:p>
    <w:p w:rsidR="008B23FA" w:rsidRDefault="00D6761A">
      <w:pPr>
        <w:spacing w:line="33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 место нахождения или место жительства исполнителя;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наименование или фамилия, имя, отчество (при наличии) заказчика, телефон заказчика;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место нахождения или место жительства заказчика;</w:t>
      </w:r>
    </w:p>
    <w:p w:rsidR="008B23FA" w:rsidRDefault="00D6761A">
      <w:pPr>
        <w:spacing w:line="33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Times New Roman" w:eastAsia="Times New Roman" w:hAnsi="Times New Roman" w:cs="Times New Roman"/>
          <w:color w:val="000000"/>
          <w:sz w:val="24"/>
        </w:rPr>
        <w:t>услуг</w:t>
      </w:r>
      <w:proofErr w:type="gramEnd"/>
      <w:r>
        <w:rPr>
          <w:rFonts w:ascii="Times New Roman" w:eastAsia="Times New Roman" w:hAnsi="Times New Roman" w:cs="Times New Roman"/>
          <w:color w:val="000000"/>
          <w:sz w:val="24"/>
        </w:rPr>
        <w:t xml:space="preserve"> в пользу обучающегося, не являющегося заказчиком по договору);</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 права, обязанности и ответственность исполнителя, заказчика и обучающегося;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з) полная стоимость образовательных услуг, порядок их оплаты;</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 форма обучения;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 сроки освоения образовательной программы (продолжительность обучения);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 вид документа (при наличии), выдаваемого </w:t>
      </w:r>
      <w:proofErr w:type="gramStart"/>
      <w:r>
        <w:rPr>
          <w:rFonts w:ascii="Times New Roman" w:eastAsia="Times New Roman" w:hAnsi="Times New Roman" w:cs="Times New Roman"/>
          <w:color w:val="000000"/>
          <w:sz w:val="24"/>
        </w:rPr>
        <w:t>обучающемуся</w:t>
      </w:r>
      <w:proofErr w:type="gramEnd"/>
      <w:r>
        <w:rPr>
          <w:rFonts w:ascii="Times New Roman" w:eastAsia="Times New Roman" w:hAnsi="Times New Roman" w:cs="Times New Roman"/>
          <w:color w:val="000000"/>
          <w:sz w:val="24"/>
        </w:rPr>
        <w:t xml:space="preserve"> после успешного освоения им соответствующей образовательной программы (части образовательной программы);</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порядок изменения и расторжения договора;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 другие необходимые сведения, связанные со спецификой оказываемых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B23FA" w:rsidRDefault="00D6761A">
      <w:pPr>
        <w:spacing w:line="33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 Ответственность исполнителя и заказчика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безвозмездного оказания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 соразмерного уменьшения стоимости оказанных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потребовать уменьшения стоимости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расторгнуть договор.</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 По инициативе исполнителя </w:t>
      </w:r>
      <w:proofErr w:type="gramStart"/>
      <w:r>
        <w:rPr>
          <w:rFonts w:ascii="Times New Roman" w:eastAsia="Times New Roman" w:hAnsi="Times New Roman" w:cs="Times New Roman"/>
          <w:color w:val="000000"/>
          <w:sz w:val="24"/>
        </w:rPr>
        <w:t>договор</w:t>
      </w:r>
      <w:proofErr w:type="gramEnd"/>
      <w:r>
        <w:rPr>
          <w:rFonts w:ascii="Times New Roman" w:eastAsia="Times New Roman" w:hAnsi="Times New Roman" w:cs="Times New Roman"/>
          <w:color w:val="000000"/>
          <w:sz w:val="24"/>
        </w:rPr>
        <w:t xml:space="preserve"> может быть расторгнут в одностороннем порядке в следующем случае:</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применение к </w:t>
      </w:r>
      <w:proofErr w:type="gramStart"/>
      <w:r>
        <w:rPr>
          <w:rFonts w:ascii="Times New Roman" w:eastAsia="Times New Roman" w:hAnsi="Times New Roman" w:cs="Times New Roman"/>
          <w:color w:val="000000"/>
          <w:sz w:val="24"/>
        </w:rPr>
        <w:t>обучающемуся</w:t>
      </w:r>
      <w:proofErr w:type="gramEnd"/>
      <w:r>
        <w:rPr>
          <w:rFonts w:ascii="Times New Roman" w:eastAsia="Times New Roman" w:hAnsi="Times New Roman" w:cs="Times New Roman"/>
          <w:color w:val="000000"/>
          <w:sz w:val="24"/>
        </w:rPr>
        <w:t>, достигшему возраста 15 лет, отчисления как меры дисциплинарного взыскания;</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б) невыполнение </w:t>
      </w:r>
      <w:proofErr w:type="gramStart"/>
      <w:r>
        <w:rPr>
          <w:rFonts w:ascii="Times New Roman" w:eastAsia="Times New Roman" w:hAnsi="Times New Roman" w:cs="Times New Roman"/>
          <w:color w:val="000000"/>
          <w:sz w:val="24"/>
        </w:rPr>
        <w:t>обучающимся</w:t>
      </w:r>
      <w:proofErr w:type="gramEnd"/>
      <w:r>
        <w:rPr>
          <w:rFonts w:ascii="Times New Roman" w:eastAsia="Times New Roman" w:hAnsi="Times New Roman" w:cs="Times New Roman"/>
          <w:color w:val="000000"/>
          <w:sz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просрочка оплаты стоимости платных образовательных услуг;</w:t>
      </w:r>
    </w:p>
    <w:p w:rsidR="008B23FA" w:rsidRDefault="00D6761A">
      <w:pPr>
        <w:spacing w:line="33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B23FA" w:rsidRDefault="008B23FA">
      <w:pPr>
        <w:jc w:val="both"/>
        <w:rPr>
          <w:rFonts w:ascii="Times New Roman" w:eastAsia="Times New Roman" w:hAnsi="Times New Roman" w:cs="Times New Roman"/>
          <w:sz w:val="24"/>
        </w:rPr>
      </w:pPr>
    </w:p>
    <w:p w:rsidR="008B23FA" w:rsidRDefault="008B23FA">
      <w:pPr>
        <w:jc w:val="both"/>
        <w:rPr>
          <w:rFonts w:ascii="Times New Roman" w:eastAsia="Times New Roman" w:hAnsi="Times New Roman" w:cs="Times New Roman"/>
          <w:sz w:val="24"/>
        </w:rPr>
      </w:pPr>
    </w:p>
    <w:p w:rsidR="008B23FA" w:rsidRDefault="008B23FA">
      <w:pPr>
        <w:rPr>
          <w:rFonts w:ascii="Times New Roman" w:eastAsia="Times New Roman" w:hAnsi="Times New Roman" w:cs="Times New Roman"/>
          <w:sz w:val="24"/>
        </w:rPr>
      </w:pPr>
    </w:p>
    <w:sectPr w:rsidR="008B2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FA"/>
    <w:rsid w:val="003213D8"/>
    <w:rsid w:val="008B23FA"/>
    <w:rsid w:val="00D6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ase.garant.ru/1834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3488/" TargetMode="External"/><Relationship Id="rId12" Type="http://schemas.openxmlformats.org/officeDocument/2006/relationships/hyperlink" Target="http://legalacts.ru/doc/postanovlenie-pravitelstva-rf-ot-15082013-n-7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0164235/4/" TargetMode="External"/><Relationship Id="rId11" Type="http://schemas.openxmlformats.org/officeDocument/2006/relationships/hyperlink" Target="http://legalacts.ru/doc/postanovlenie-pravitelstva-rf-ot-15082013-n-706/" TargetMode="External"/><Relationship Id="rId5" Type="http://schemas.openxmlformats.org/officeDocument/2006/relationships/image" Target="media/image1.jpeg"/><Relationship Id="rId10" Type="http://schemas.openxmlformats.org/officeDocument/2006/relationships/hyperlink" Target="http://legalacts.ru/doc/273_FZ-ob-obrazovanii/glava-3/statja-32/" TargetMode="External"/><Relationship Id="rId4" Type="http://schemas.openxmlformats.org/officeDocument/2006/relationships/webSettings" Target="webSettings.xml"/><Relationship Id="rId9" Type="http://schemas.openxmlformats.org/officeDocument/2006/relationships/hyperlink" Target="http://legalacts.ru/doc/ZZPP/glava-i/statja-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zav</cp:lastModifiedBy>
  <cp:revision>3</cp:revision>
  <cp:lastPrinted>2018-04-20T01:25:00Z</cp:lastPrinted>
  <dcterms:created xsi:type="dcterms:W3CDTF">2018-04-20T01:28:00Z</dcterms:created>
  <dcterms:modified xsi:type="dcterms:W3CDTF">2018-04-20T02:45:00Z</dcterms:modified>
</cp:coreProperties>
</file>