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B7" w:rsidRDefault="009872B0">
      <w:pPr>
        <w:pStyle w:val="2"/>
        <w:spacing w:line="240" w:lineRule="auto"/>
        <w:ind w:left="4137"/>
      </w:pPr>
      <w:r>
        <w:t>А</w:t>
      </w:r>
      <w:bookmarkStart w:id="0" w:name="_GoBack"/>
      <w:bookmarkEnd w:id="0"/>
      <w:r>
        <w:t>ннотация 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 xml:space="preserve">программе совместной </w:t>
      </w:r>
      <w:proofErr w:type="gramStart"/>
      <w:r>
        <w:t xml:space="preserve">деятельности </w:t>
      </w:r>
      <w:r>
        <w:rPr>
          <w:spacing w:val="-4"/>
        </w:rPr>
        <w:t xml:space="preserve"> воспитателя</w:t>
      </w:r>
      <w:proofErr w:type="gramEnd"/>
      <w:r>
        <w:rPr>
          <w:spacing w:val="-4"/>
        </w:rPr>
        <w:t xml:space="preserve"> с детьми </w:t>
      </w:r>
      <w:r>
        <w:t>подготовительной группы № 6</w:t>
      </w:r>
    </w:p>
    <w:p w:rsidR="00C35EB7" w:rsidRDefault="009872B0">
      <w:pPr>
        <w:ind w:right="111"/>
        <w:jc w:val="right"/>
        <w:rPr>
          <w:b/>
          <w:sz w:val="24"/>
        </w:rPr>
      </w:pPr>
      <w:r>
        <w:rPr>
          <w:b/>
          <w:sz w:val="24"/>
        </w:rPr>
        <w:t>Воспитатели: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Юреску</w:t>
      </w:r>
      <w:proofErr w:type="spellEnd"/>
      <w:r>
        <w:rPr>
          <w:b/>
          <w:sz w:val="24"/>
        </w:rPr>
        <w:t xml:space="preserve"> Т.В.,</w:t>
      </w:r>
    </w:p>
    <w:p w:rsidR="00C35EB7" w:rsidRDefault="009872B0">
      <w:pPr>
        <w:pStyle w:val="2"/>
        <w:spacing w:line="274" w:lineRule="exact"/>
        <w:ind w:right="111"/>
        <w:jc w:val="right"/>
      </w:pPr>
      <w:proofErr w:type="spellStart"/>
      <w:r>
        <w:t>Сошникова</w:t>
      </w:r>
      <w:proofErr w:type="spellEnd"/>
      <w:r>
        <w:t xml:space="preserve"> Э.А.</w:t>
      </w:r>
    </w:p>
    <w:p w:rsidR="00C35EB7" w:rsidRDefault="009872B0">
      <w:pPr>
        <w:pStyle w:val="a3"/>
        <w:ind w:left="192" w:right="103" w:firstLine="2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(объем,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(целевые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</w:t>
      </w:r>
      <w:r>
        <w:t>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-3"/>
        </w:rPr>
        <w:t xml:space="preserve"> </w:t>
      </w:r>
      <w:r>
        <w:t>направленности.</w:t>
      </w:r>
    </w:p>
    <w:p w:rsidR="009872B0" w:rsidRDefault="009872B0" w:rsidP="009872B0">
      <w:pPr>
        <w:pStyle w:val="a3"/>
        <w:ind w:left="102" w:right="829" w:firstLine="359"/>
      </w:pPr>
      <w:r>
        <w:rPr>
          <w:spacing w:val="-1"/>
        </w:rPr>
        <w:t>Данная</w:t>
      </w:r>
      <w:r>
        <w:rPr>
          <w:spacing w:val="-15"/>
        </w:rPr>
        <w:t xml:space="preserve"> </w:t>
      </w: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локальный</w:t>
      </w:r>
      <w:r>
        <w:rPr>
          <w:spacing w:val="-14"/>
        </w:rPr>
        <w:t xml:space="preserve"> </w:t>
      </w:r>
      <w:r>
        <w:t>акт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разработанный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Уссурийска</w:t>
      </w:r>
      <w:r>
        <w:rPr>
          <w:spacing w:val="-1"/>
        </w:rPr>
        <w:t xml:space="preserve"> </w:t>
      </w:r>
      <w:r>
        <w:t>УГО.</w:t>
      </w:r>
    </w:p>
    <w:p w:rsidR="00C35EB7" w:rsidRDefault="009872B0">
      <w:pPr>
        <w:pStyle w:val="2"/>
        <w:spacing w:before="3"/>
        <w:ind w:left="4996"/>
        <w:jc w:val="both"/>
      </w:pPr>
      <w:r>
        <w:t>Нормативная</w:t>
      </w:r>
      <w:r>
        <w:rPr>
          <w:spacing w:val="-2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9872B0" w:rsidRPr="00783AB4" w:rsidRDefault="009872B0" w:rsidP="009872B0">
      <w:pPr>
        <w:pStyle w:val="2"/>
        <w:rPr>
          <w:b w:val="0"/>
        </w:rPr>
      </w:pPr>
      <w:r w:rsidRPr="00783AB4">
        <w:rPr>
          <w:b w:val="0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9872B0" w:rsidRPr="00783AB4" w:rsidRDefault="009872B0" w:rsidP="009872B0">
      <w:pPr>
        <w:pStyle w:val="2"/>
        <w:rPr>
          <w:b w:val="0"/>
        </w:rPr>
      </w:pPr>
      <w:r w:rsidRPr="00783AB4">
        <w:rPr>
          <w:b w:val="0"/>
        </w:rPr>
        <w:t>-Указ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9872B0" w:rsidRPr="00783AB4" w:rsidRDefault="009872B0" w:rsidP="009872B0">
      <w:pPr>
        <w:pStyle w:val="2"/>
        <w:rPr>
          <w:b w:val="0"/>
        </w:rPr>
      </w:pPr>
      <w:r w:rsidRPr="00783AB4">
        <w:rPr>
          <w:b w:val="0"/>
        </w:rPr>
        <w:t>-Указ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9872B0" w:rsidRPr="00783AB4" w:rsidRDefault="009872B0" w:rsidP="009872B0">
      <w:pPr>
        <w:pStyle w:val="2"/>
        <w:rPr>
          <w:b w:val="0"/>
        </w:rPr>
      </w:pPr>
      <w:r w:rsidRPr="00783AB4">
        <w:rPr>
          <w:b w:val="0"/>
        </w:rPr>
        <w:t>-Федеральный закон от 29 декабря 2012 г. № 273-ФЗ «Об образовании в Российской Федерации»;</w:t>
      </w:r>
    </w:p>
    <w:p w:rsidR="009872B0" w:rsidRPr="00783AB4" w:rsidRDefault="009872B0" w:rsidP="009872B0">
      <w:pPr>
        <w:pStyle w:val="2"/>
        <w:rPr>
          <w:b w:val="0"/>
        </w:rPr>
      </w:pPr>
      <w:r w:rsidRPr="00783AB4">
        <w:rPr>
          <w:b w:val="0"/>
        </w:rPr>
        <w:t>-Федеральный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9872B0" w:rsidRPr="00783AB4" w:rsidRDefault="009872B0" w:rsidP="009872B0">
      <w:pPr>
        <w:pStyle w:val="2"/>
        <w:rPr>
          <w:b w:val="0"/>
        </w:rPr>
      </w:pPr>
      <w:r w:rsidRPr="00783AB4">
        <w:rPr>
          <w:b w:val="0"/>
        </w:rPr>
        <w:t>-Федеральный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783AB4">
        <w:rPr>
          <w:b w:val="0"/>
        </w:rPr>
        <w:t>Минобрнауки</w:t>
      </w:r>
      <w:proofErr w:type="spellEnd"/>
      <w:r w:rsidRPr="00783AB4">
        <w:rPr>
          <w:b w:val="0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Письмо Министерства просвещения Российской Федерации от 19.12.2022 №03-2110)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</w:t>
      </w:r>
      <w:r w:rsidRPr="00783AB4">
        <w:rPr>
          <w:b w:val="0"/>
        </w:rPr>
        <w:lastRenderedPageBreak/>
        <w:t>сентября 2020 г. № 28, зарегистрировано в Минюсте России 18 декабря 2020 г., регистрационный № 61573);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Закон Приморского края от 5 декабря 2018 года N 409-КЗ «О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края» (с изменениями на 11 октября 2022 года)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Устав МБДОУ детский сад №5;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Программа развития МБДОУ детский сад №5;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Постановление администрации Приморского края от 16 декабря 2019 года N 848-па «Об утверждении государственной программы Приморского края "Развитие образования Приморского края" (с изменениями на 13 января 2023 года);</w:t>
      </w:r>
    </w:p>
    <w:p w:rsidR="00C35EB7" w:rsidRDefault="009872B0">
      <w:pPr>
        <w:pStyle w:val="2"/>
        <w:numPr>
          <w:ilvl w:val="0"/>
          <w:numId w:val="3"/>
        </w:numPr>
        <w:tabs>
          <w:tab w:val="left" w:pos="913"/>
          <w:tab w:val="left" w:pos="914"/>
        </w:tabs>
        <w:spacing w:before="7" w:line="291" w:lineRule="exact"/>
        <w:ind w:hanging="362"/>
      </w:pP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программы:</w:t>
      </w:r>
    </w:p>
    <w:p w:rsidR="00C35EB7" w:rsidRDefault="009872B0">
      <w:pPr>
        <w:pStyle w:val="a4"/>
        <w:numPr>
          <w:ilvl w:val="0"/>
          <w:numId w:val="2"/>
        </w:numPr>
        <w:tabs>
          <w:tab w:val="left" w:pos="475"/>
          <w:tab w:val="left" w:pos="476"/>
        </w:tabs>
        <w:spacing w:line="291" w:lineRule="exact"/>
        <w:ind w:hanging="361"/>
        <w:rPr>
          <w:sz w:val="24"/>
        </w:rPr>
      </w:pPr>
      <w:r>
        <w:rPr>
          <w:sz w:val="24"/>
        </w:rPr>
        <w:t>отражает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группы,</w:t>
      </w:r>
    </w:p>
    <w:p w:rsidR="00C35EB7" w:rsidRDefault="009872B0">
      <w:pPr>
        <w:pStyle w:val="a4"/>
        <w:numPr>
          <w:ilvl w:val="0"/>
          <w:numId w:val="2"/>
        </w:numPr>
        <w:tabs>
          <w:tab w:val="left" w:pos="475"/>
          <w:tab w:val="left" w:pos="47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-7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возможностей,</w:t>
      </w:r>
    </w:p>
    <w:p w:rsidR="00C35EB7" w:rsidRDefault="009872B0">
      <w:pPr>
        <w:pStyle w:val="a4"/>
        <w:numPr>
          <w:ilvl w:val="0"/>
          <w:numId w:val="2"/>
        </w:numPr>
        <w:tabs>
          <w:tab w:val="left" w:pos="475"/>
          <w:tab w:val="left" w:pos="476"/>
        </w:tabs>
        <w:spacing w:before="2" w:line="237" w:lineRule="auto"/>
        <w:ind w:left="475" w:right="355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областям: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</w:p>
    <w:p w:rsidR="00C35EB7" w:rsidRDefault="009872B0">
      <w:pPr>
        <w:pStyle w:val="a3"/>
        <w:spacing w:before="1"/>
        <w:ind w:left="475" w:firstLine="0"/>
      </w:pP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C35EB7" w:rsidRDefault="009872B0">
      <w:pPr>
        <w:pStyle w:val="2"/>
        <w:spacing w:before="4"/>
        <w:ind w:left="432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C35EB7" w:rsidRDefault="009872B0">
      <w:pPr>
        <w:pStyle w:val="a4"/>
        <w:numPr>
          <w:ilvl w:val="0"/>
          <w:numId w:val="2"/>
        </w:numPr>
        <w:tabs>
          <w:tab w:val="left" w:pos="476"/>
        </w:tabs>
        <w:spacing w:before="1" w:line="237" w:lineRule="auto"/>
        <w:ind w:left="475" w:right="108"/>
        <w:jc w:val="both"/>
        <w:rPr>
          <w:sz w:val="24"/>
        </w:rPr>
      </w:pPr>
      <w:r>
        <w:rPr>
          <w:sz w:val="24"/>
        </w:rPr>
        <w:t>создание условий развития ребенка, открывающих возможности для его п</w:t>
      </w:r>
      <w:r>
        <w:rPr>
          <w:sz w:val="24"/>
        </w:rPr>
        <w:t>озитивной социализации, его личностного развития,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 и творческих способностей на основе сотрудничества со взрослыми и сверстниками и соответствующим возрасту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35EB7" w:rsidRDefault="009872B0">
      <w:pPr>
        <w:pStyle w:val="a4"/>
        <w:numPr>
          <w:ilvl w:val="0"/>
          <w:numId w:val="2"/>
        </w:numPr>
        <w:tabs>
          <w:tab w:val="left" w:pos="536"/>
        </w:tabs>
        <w:spacing w:before="5"/>
        <w:ind w:left="536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C35EB7" w:rsidRDefault="009872B0">
      <w:pPr>
        <w:pStyle w:val="a3"/>
        <w:spacing w:before="90"/>
        <w:ind w:left="475" w:right="111" w:firstLine="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рабочей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разностороннее и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-14"/>
        </w:rPr>
        <w:t xml:space="preserve"> </w:t>
      </w:r>
      <w:r>
        <w:t>интеллектуальных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личностных</w:t>
      </w:r>
      <w:r>
        <w:rPr>
          <w:spacing w:val="-11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1"/>
        </w:rPr>
        <w:t xml:space="preserve"> </w:t>
      </w:r>
      <w:r>
        <w:t>проектирования</w:t>
      </w:r>
      <w:r>
        <w:rPr>
          <w:spacing w:val="-13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ситуаций</w:t>
      </w:r>
      <w:r>
        <w:rPr>
          <w:spacing w:val="-10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развивающей</w:t>
      </w:r>
      <w:r>
        <w:rPr>
          <w:spacing w:val="-58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7"/>
        </w:rPr>
        <w:t xml:space="preserve"> </w:t>
      </w:r>
      <w:r>
        <w:t>позитивную</w:t>
      </w:r>
      <w:r>
        <w:rPr>
          <w:spacing w:val="-6"/>
        </w:rPr>
        <w:t xml:space="preserve"> </w:t>
      </w:r>
      <w:r>
        <w:t>социализацию,</w:t>
      </w:r>
      <w:r>
        <w:rPr>
          <w:spacing w:val="-7"/>
        </w:rPr>
        <w:t xml:space="preserve"> </w:t>
      </w:r>
      <w:r>
        <w:t>мотивацию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поддержку</w:t>
      </w:r>
      <w:r>
        <w:rPr>
          <w:spacing w:val="-14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общение,</w:t>
      </w:r>
      <w:r>
        <w:rPr>
          <w:spacing w:val="-1"/>
        </w:rPr>
        <w:t xml:space="preserve"> </w:t>
      </w:r>
      <w:r>
        <w:t>игру, познавательно-исследовательскую деятельность и другие</w:t>
      </w:r>
      <w:r>
        <w:rPr>
          <w:spacing w:val="-1"/>
        </w:rPr>
        <w:t xml:space="preserve"> </w:t>
      </w:r>
      <w:r>
        <w:t>формы активности.</w:t>
      </w:r>
    </w:p>
    <w:p w:rsidR="00C35EB7" w:rsidRDefault="009872B0">
      <w:pPr>
        <w:pStyle w:val="2"/>
        <w:spacing w:before="5"/>
        <w:ind w:left="432"/>
        <w:jc w:val="both"/>
      </w:pP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60"/>
        </w:tabs>
        <w:spacing w:line="292" w:lineRule="exact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благополучия;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60"/>
        </w:tabs>
        <w:ind w:right="12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 возможности дл</w:t>
      </w:r>
      <w:r>
        <w:rPr>
          <w:sz w:val="24"/>
        </w:rPr>
        <w:t>я полноценного развития каждого ребёнка в период дошкольного детства независимо от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 пола, нации, языка, социального статуса, психофизиологических и других особенностей (в том числе 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60"/>
        </w:tabs>
        <w:spacing w:line="293" w:lineRule="exact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60"/>
        </w:tabs>
        <w:spacing w:before="1" w:line="237" w:lineRule="auto"/>
        <w:ind w:right="111"/>
        <w:jc w:val="both"/>
        <w:rPr>
          <w:sz w:val="24"/>
        </w:rPr>
      </w:pPr>
      <w:r>
        <w:rPr>
          <w:sz w:val="24"/>
        </w:rPr>
        <w:t>создать благоприятные условия развития детей в соответствии с их возрастными и индивидуальными особенностями и 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 способностей и творческого потенциала каждого ребёнка как субъекта </w:t>
      </w:r>
      <w:r>
        <w:rPr>
          <w:sz w:val="24"/>
        </w:rPr>
        <w:t>отношений с самим собой, другими детьми,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и миром;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60"/>
        </w:tabs>
        <w:spacing w:before="5"/>
        <w:ind w:right="113"/>
        <w:jc w:val="both"/>
        <w:rPr>
          <w:sz w:val="24"/>
        </w:rPr>
      </w:pPr>
      <w:r>
        <w:rPr>
          <w:sz w:val="24"/>
        </w:rPr>
        <w:t>объединить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человека, </w:t>
      </w:r>
      <w:r>
        <w:rPr>
          <w:sz w:val="24"/>
        </w:rPr>
        <w:t>семьи, общества;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60"/>
          <w:tab w:val="left" w:pos="6565"/>
        </w:tabs>
        <w:ind w:right="126"/>
        <w:jc w:val="both"/>
        <w:rPr>
          <w:sz w:val="24"/>
        </w:rPr>
      </w:pPr>
      <w:r>
        <w:rPr>
          <w:sz w:val="24"/>
        </w:rPr>
        <w:t>формировать общую культуры личности детей, развитие их социальных, нравственных, эстетических, интеллектуальных,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 xml:space="preserve">инициативности,   </w:t>
      </w:r>
      <w:proofErr w:type="gramEnd"/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самостоятельности и</w:t>
      </w:r>
      <w:r>
        <w:rPr>
          <w:sz w:val="24"/>
        </w:rPr>
        <w:tab/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60"/>
          <w:tab w:val="left" w:pos="13434"/>
        </w:tabs>
        <w:spacing w:before="3" w:line="237" w:lineRule="auto"/>
        <w:ind w:left="901" w:right="112" w:hanging="503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организационных      </w:t>
      </w:r>
      <w:r>
        <w:rPr>
          <w:spacing w:val="37"/>
          <w:sz w:val="24"/>
        </w:rPr>
        <w:t xml:space="preserve"> </w:t>
      </w:r>
      <w:r>
        <w:rPr>
          <w:sz w:val="24"/>
        </w:rPr>
        <w:t>форм</w:t>
      </w:r>
      <w:r>
        <w:rPr>
          <w:spacing w:val="97"/>
          <w:sz w:val="24"/>
        </w:rPr>
        <w:t xml:space="preserve"> </w:t>
      </w:r>
      <w:r>
        <w:rPr>
          <w:sz w:val="24"/>
        </w:rPr>
        <w:t>дошкольного</w:t>
      </w:r>
      <w:r>
        <w:rPr>
          <w:sz w:val="24"/>
        </w:rPr>
        <w:tab/>
      </w:r>
      <w:r>
        <w:rPr>
          <w:spacing w:val="-1"/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возможности формирования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</w:p>
    <w:p w:rsidR="00C35EB7" w:rsidRDefault="009872B0">
      <w:pPr>
        <w:pStyle w:val="a3"/>
        <w:ind w:firstLine="0"/>
        <w:jc w:val="both"/>
      </w:pPr>
      <w:r>
        <w:t>способностей</w:t>
      </w:r>
      <w:r>
        <w:rPr>
          <w:spacing w:val="-2"/>
        </w:rPr>
        <w:t xml:space="preserve"> </w:t>
      </w:r>
      <w:r>
        <w:t>детей;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6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индивидуальным  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60"/>
        </w:tabs>
        <w:spacing w:before="1" w:line="237" w:lineRule="auto"/>
        <w:ind w:right="117"/>
        <w:jc w:val="both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психолого-педагогическую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поддержку</w:t>
      </w:r>
      <w:r>
        <w:rPr>
          <w:spacing w:val="-1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образования, охраны 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детей.</w:t>
      </w:r>
    </w:p>
    <w:p w:rsidR="00C35EB7" w:rsidRDefault="009872B0">
      <w:pPr>
        <w:pStyle w:val="2"/>
        <w:spacing w:before="5"/>
        <w:ind w:left="759"/>
        <w:jc w:val="both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60"/>
        </w:tabs>
        <w:ind w:right="114"/>
        <w:jc w:val="both"/>
        <w:rPr>
          <w:sz w:val="24"/>
        </w:rPr>
      </w:pPr>
      <w:r>
        <w:rPr>
          <w:sz w:val="24"/>
        </w:rPr>
        <w:t>Целевой раздел Рабочей программы определяет цели и задачи, принципы и подходы к формированию Программы, значимые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программы характеристики, в том числе характерис</w:t>
      </w:r>
      <w:r>
        <w:rPr>
          <w:sz w:val="24"/>
        </w:rPr>
        <w:t>тики особенностей развития детей дошкольного возраста,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60"/>
        </w:tabs>
        <w:spacing w:line="293" w:lineRule="exact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ind w:right="110"/>
        <w:rPr>
          <w:sz w:val="24"/>
        </w:rPr>
      </w:pPr>
      <w:r>
        <w:rPr>
          <w:sz w:val="24"/>
        </w:rPr>
        <w:t>описание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пяти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эстетической, физической;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line="293" w:lineRule="exact"/>
        <w:rPr>
          <w:sz w:val="24"/>
        </w:rPr>
      </w:pPr>
      <w:r>
        <w:rPr>
          <w:sz w:val="24"/>
        </w:rPr>
        <w:t>вариативные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line="293" w:lineRule="exac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практик;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before="100" w:line="293" w:lineRule="exac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C35EB7" w:rsidRDefault="009872B0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line="292" w:lineRule="exact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C35EB7" w:rsidRDefault="009872B0">
      <w:pPr>
        <w:pStyle w:val="a3"/>
        <w:ind w:firstLine="60"/>
      </w:pPr>
      <w:r>
        <w:rPr>
          <w:b/>
        </w:rPr>
        <w:t>Организационный</w:t>
      </w:r>
      <w:r>
        <w:rPr>
          <w:b/>
          <w:spacing w:val="11"/>
        </w:rPr>
        <w:t xml:space="preserve"> </w:t>
      </w:r>
      <w:r>
        <w:rPr>
          <w:b/>
        </w:rPr>
        <w:t>раздел</w:t>
      </w:r>
      <w:r>
        <w:rPr>
          <w:b/>
          <w:spacing w:val="12"/>
        </w:rPr>
        <w:t xml:space="preserve"> </w:t>
      </w:r>
      <w:r>
        <w:t>рабочей</w:t>
      </w:r>
      <w:r>
        <w:rPr>
          <w:spacing w:val="1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описывает</w:t>
      </w:r>
      <w:r>
        <w:rPr>
          <w:spacing w:val="14"/>
        </w:rPr>
        <w:t xml:space="preserve"> </w:t>
      </w:r>
      <w:r>
        <w:t>систему</w:t>
      </w:r>
      <w:r>
        <w:rPr>
          <w:spacing w:val="11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 программы:</w:t>
      </w:r>
    </w:p>
    <w:p w:rsidR="00C35EB7" w:rsidRDefault="009872B0">
      <w:pPr>
        <w:pStyle w:val="a4"/>
        <w:numPr>
          <w:ilvl w:val="0"/>
          <w:numId w:val="1"/>
        </w:numPr>
        <w:tabs>
          <w:tab w:val="left" w:pos="616"/>
        </w:tabs>
        <w:ind w:left="615" w:hanging="141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C35EB7" w:rsidRDefault="009872B0">
      <w:pPr>
        <w:pStyle w:val="a4"/>
        <w:numPr>
          <w:ilvl w:val="0"/>
          <w:numId w:val="1"/>
        </w:numPr>
        <w:tabs>
          <w:tab w:val="left" w:pos="616"/>
        </w:tabs>
        <w:ind w:left="615" w:hanging="141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C35EB7" w:rsidRDefault="009872B0">
      <w:pPr>
        <w:pStyle w:val="a4"/>
        <w:numPr>
          <w:ilvl w:val="0"/>
          <w:numId w:val="1"/>
        </w:numPr>
        <w:tabs>
          <w:tab w:val="left" w:pos="616"/>
        </w:tabs>
        <w:ind w:left="615" w:hanging="141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распорядок;</w:t>
      </w:r>
    </w:p>
    <w:p w:rsidR="009872B0" w:rsidRDefault="009872B0" w:rsidP="009872B0">
      <w:pPr>
        <w:pStyle w:val="a3"/>
        <w:spacing w:before="8"/>
        <w:ind w:left="0" w:firstLine="0"/>
        <w:rPr>
          <w:sz w:val="23"/>
        </w:rPr>
      </w:pPr>
      <w:r w:rsidRPr="009872B0">
        <w:t>перечень</w:t>
      </w:r>
      <w:r w:rsidRPr="009872B0">
        <w:rPr>
          <w:spacing w:val="-6"/>
        </w:rPr>
        <w:t xml:space="preserve"> </w:t>
      </w:r>
      <w:r w:rsidRPr="009872B0">
        <w:t>литературных</w:t>
      </w:r>
      <w:r w:rsidRPr="009872B0">
        <w:rPr>
          <w:spacing w:val="-4"/>
        </w:rPr>
        <w:t xml:space="preserve"> </w:t>
      </w:r>
      <w:r w:rsidRPr="009872B0">
        <w:t>источников</w:t>
      </w:r>
      <w:r w:rsidRPr="009872B0">
        <w:rPr>
          <w:spacing w:val="-6"/>
        </w:rPr>
        <w:t xml:space="preserve"> </w:t>
      </w:r>
      <w:r w:rsidRPr="009872B0">
        <w:t>(методическое</w:t>
      </w:r>
      <w:r w:rsidRPr="009872B0">
        <w:rPr>
          <w:spacing w:val="-6"/>
        </w:rPr>
        <w:t xml:space="preserve"> </w:t>
      </w:r>
      <w:r w:rsidRPr="009872B0">
        <w:t>обеспечение).</w:t>
      </w:r>
      <w:r w:rsidRPr="009872B0">
        <w:rPr>
          <w:spacing w:val="-57"/>
        </w:rPr>
        <w:t xml:space="preserve"> </w:t>
      </w:r>
      <w:r w:rsidRPr="006B3B0C">
        <w:rPr>
          <w:sz w:val="23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9872B0" w:rsidRDefault="009872B0" w:rsidP="009872B0">
      <w:pPr>
        <w:pStyle w:val="a4"/>
        <w:numPr>
          <w:ilvl w:val="0"/>
          <w:numId w:val="4"/>
        </w:numPr>
        <w:tabs>
          <w:tab w:val="left" w:pos="616"/>
        </w:tabs>
        <w:ind w:right="7559" w:hanging="853"/>
        <w:rPr>
          <w:i/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программы-1 год</w:t>
      </w:r>
      <w:r>
        <w:rPr>
          <w:i/>
          <w:sz w:val="24"/>
        </w:rPr>
        <w:t>.</w:t>
      </w:r>
    </w:p>
    <w:p w:rsidR="00C35EB7" w:rsidRDefault="00C35EB7" w:rsidP="009872B0">
      <w:pPr>
        <w:pStyle w:val="a4"/>
        <w:tabs>
          <w:tab w:val="left" w:pos="616"/>
        </w:tabs>
        <w:ind w:left="1328" w:right="7559" w:firstLine="0"/>
        <w:rPr>
          <w:i/>
          <w:sz w:val="24"/>
        </w:rPr>
      </w:pPr>
    </w:p>
    <w:sectPr w:rsidR="00C35EB7">
      <w:pgSz w:w="16840" w:h="11910" w:orient="landscape"/>
      <w:pgMar w:top="110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93D"/>
    <w:multiLevelType w:val="hybridMultilevel"/>
    <w:tmpl w:val="1D84A880"/>
    <w:lvl w:ilvl="0" w:tplc="C6962320">
      <w:numFmt w:val="bullet"/>
      <w:lvlText w:val="-"/>
      <w:lvlJc w:val="left"/>
      <w:pPr>
        <w:ind w:left="13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4F25A">
      <w:numFmt w:val="bullet"/>
      <w:lvlText w:val="•"/>
      <w:lvlJc w:val="left"/>
      <w:pPr>
        <w:ind w:left="2675" w:hanging="140"/>
      </w:pPr>
      <w:rPr>
        <w:rFonts w:hint="default"/>
        <w:lang w:val="ru-RU" w:eastAsia="en-US" w:bidi="ar-SA"/>
      </w:rPr>
    </w:lvl>
    <w:lvl w:ilvl="2" w:tplc="FB0E15E4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3" w:tplc="2D6E1ED2">
      <w:numFmt w:val="bullet"/>
      <w:lvlText w:val="•"/>
      <w:lvlJc w:val="left"/>
      <w:pPr>
        <w:ind w:left="5387" w:hanging="140"/>
      </w:pPr>
      <w:rPr>
        <w:rFonts w:hint="default"/>
        <w:lang w:val="ru-RU" w:eastAsia="en-US" w:bidi="ar-SA"/>
      </w:rPr>
    </w:lvl>
    <w:lvl w:ilvl="4" w:tplc="AD6EE1EE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5" w:tplc="F176D284">
      <w:numFmt w:val="bullet"/>
      <w:lvlText w:val="•"/>
      <w:lvlJc w:val="left"/>
      <w:pPr>
        <w:ind w:left="8099" w:hanging="140"/>
      </w:pPr>
      <w:rPr>
        <w:rFonts w:hint="default"/>
        <w:lang w:val="ru-RU" w:eastAsia="en-US" w:bidi="ar-SA"/>
      </w:rPr>
    </w:lvl>
    <w:lvl w:ilvl="6" w:tplc="930C95A6">
      <w:numFmt w:val="bullet"/>
      <w:lvlText w:val="•"/>
      <w:lvlJc w:val="left"/>
      <w:pPr>
        <w:ind w:left="9455" w:hanging="140"/>
      </w:pPr>
      <w:rPr>
        <w:rFonts w:hint="default"/>
        <w:lang w:val="ru-RU" w:eastAsia="en-US" w:bidi="ar-SA"/>
      </w:rPr>
    </w:lvl>
    <w:lvl w:ilvl="7" w:tplc="73FE3EE2">
      <w:numFmt w:val="bullet"/>
      <w:lvlText w:val="•"/>
      <w:lvlJc w:val="left"/>
      <w:pPr>
        <w:ind w:left="10810" w:hanging="140"/>
      </w:pPr>
      <w:rPr>
        <w:rFonts w:hint="default"/>
        <w:lang w:val="ru-RU" w:eastAsia="en-US" w:bidi="ar-SA"/>
      </w:rPr>
    </w:lvl>
    <w:lvl w:ilvl="8" w:tplc="F2D69A4C">
      <w:numFmt w:val="bullet"/>
      <w:lvlText w:val="•"/>
      <w:lvlJc w:val="left"/>
      <w:pPr>
        <w:ind w:left="1216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9E13A33"/>
    <w:multiLevelType w:val="hybridMultilevel"/>
    <w:tmpl w:val="E0360F22"/>
    <w:lvl w:ilvl="0" w:tplc="DF9AACE2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E4639A">
      <w:numFmt w:val="bullet"/>
      <w:lvlText w:val="•"/>
      <w:lvlJc w:val="left"/>
      <w:pPr>
        <w:ind w:left="2315" w:hanging="361"/>
      </w:pPr>
      <w:rPr>
        <w:rFonts w:hint="default"/>
        <w:lang w:val="ru-RU" w:eastAsia="en-US" w:bidi="ar-SA"/>
      </w:rPr>
    </w:lvl>
    <w:lvl w:ilvl="2" w:tplc="6FC428FE">
      <w:numFmt w:val="bullet"/>
      <w:lvlText w:val="•"/>
      <w:lvlJc w:val="left"/>
      <w:pPr>
        <w:ind w:left="3711" w:hanging="361"/>
      </w:pPr>
      <w:rPr>
        <w:rFonts w:hint="default"/>
        <w:lang w:val="ru-RU" w:eastAsia="en-US" w:bidi="ar-SA"/>
      </w:rPr>
    </w:lvl>
    <w:lvl w:ilvl="3" w:tplc="DE26E57E">
      <w:numFmt w:val="bullet"/>
      <w:lvlText w:val="•"/>
      <w:lvlJc w:val="left"/>
      <w:pPr>
        <w:ind w:left="5107" w:hanging="361"/>
      </w:pPr>
      <w:rPr>
        <w:rFonts w:hint="default"/>
        <w:lang w:val="ru-RU" w:eastAsia="en-US" w:bidi="ar-SA"/>
      </w:rPr>
    </w:lvl>
    <w:lvl w:ilvl="4" w:tplc="9DDEF266">
      <w:numFmt w:val="bullet"/>
      <w:lvlText w:val="•"/>
      <w:lvlJc w:val="left"/>
      <w:pPr>
        <w:ind w:left="6503" w:hanging="361"/>
      </w:pPr>
      <w:rPr>
        <w:rFonts w:hint="default"/>
        <w:lang w:val="ru-RU" w:eastAsia="en-US" w:bidi="ar-SA"/>
      </w:rPr>
    </w:lvl>
    <w:lvl w:ilvl="5" w:tplc="B77A4C38">
      <w:numFmt w:val="bullet"/>
      <w:lvlText w:val="•"/>
      <w:lvlJc w:val="left"/>
      <w:pPr>
        <w:ind w:left="7899" w:hanging="361"/>
      </w:pPr>
      <w:rPr>
        <w:rFonts w:hint="default"/>
        <w:lang w:val="ru-RU" w:eastAsia="en-US" w:bidi="ar-SA"/>
      </w:rPr>
    </w:lvl>
    <w:lvl w:ilvl="6" w:tplc="71BA7D42">
      <w:numFmt w:val="bullet"/>
      <w:lvlText w:val="•"/>
      <w:lvlJc w:val="left"/>
      <w:pPr>
        <w:ind w:left="9295" w:hanging="361"/>
      </w:pPr>
      <w:rPr>
        <w:rFonts w:hint="default"/>
        <w:lang w:val="ru-RU" w:eastAsia="en-US" w:bidi="ar-SA"/>
      </w:rPr>
    </w:lvl>
    <w:lvl w:ilvl="7" w:tplc="EA74F048">
      <w:numFmt w:val="bullet"/>
      <w:lvlText w:val="•"/>
      <w:lvlJc w:val="left"/>
      <w:pPr>
        <w:ind w:left="10690" w:hanging="361"/>
      </w:pPr>
      <w:rPr>
        <w:rFonts w:hint="default"/>
        <w:lang w:val="ru-RU" w:eastAsia="en-US" w:bidi="ar-SA"/>
      </w:rPr>
    </w:lvl>
    <w:lvl w:ilvl="8" w:tplc="B150BF56">
      <w:numFmt w:val="bullet"/>
      <w:lvlText w:val="•"/>
      <w:lvlJc w:val="left"/>
      <w:pPr>
        <w:ind w:left="1208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8C62790"/>
    <w:multiLevelType w:val="hybridMultilevel"/>
    <w:tmpl w:val="02CCAD82"/>
    <w:lvl w:ilvl="0" w:tplc="E1FAEA6C">
      <w:numFmt w:val="bullet"/>
      <w:lvlText w:val="-"/>
      <w:lvlJc w:val="left"/>
      <w:pPr>
        <w:ind w:left="13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40047C">
      <w:numFmt w:val="bullet"/>
      <w:lvlText w:val="•"/>
      <w:lvlJc w:val="left"/>
      <w:pPr>
        <w:ind w:left="2675" w:hanging="140"/>
      </w:pPr>
      <w:rPr>
        <w:rFonts w:hint="default"/>
        <w:lang w:val="ru-RU" w:eastAsia="en-US" w:bidi="ar-SA"/>
      </w:rPr>
    </w:lvl>
    <w:lvl w:ilvl="2" w:tplc="5610F95C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3" w:tplc="F5DE0E6C">
      <w:numFmt w:val="bullet"/>
      <w:lvlText w:val="•"/>
      <w:lvlJc w:val="left"/>
      <w:pPr>
        <w:ind w:left="5387" w:hanging="140"/>
      </w:pPr>
      <w:rPr>
        <w:rFonts w:hint="default"/>
        <w:lang w:val="ru-RU" w:eastAsia="en-US" w:bidi="ar-SA"/>
      </w:rPr>
    </w:lvl>
    <w:lvl w:ilvl="4" w:tplc="8D603B2C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5" w:tplc="5D8E6B8C">
      <w:numFmt w:val="bullet"/>
      <w:lvlText w:val="•"/>
      <w:lvlJc w:val="left"/>
      <w:pPr>
        <w:ind w:left="8099" w:hanging="140"/>
      </w:pPr>
      <w:rPr>
        <w:rFonts w:hint="default"/>
        <w:lang w:val="ru-RU" w:eastAsia="en-US" w:bidi="ar-SA"/>
      </w:rPr>
    </w:lvl>
    <w:lvl w:ilvl="6" w:tplc="4D1CA3BC">
      <w:numFmt w:val="bullet"/>
      <w:lvlText w:val="•"/>
      <w:lvlJc w:val="left"/>
      <w:pPr>
        <w:ind w:left="9455" w:hanging="140"/>
      </w:pPr>
      <w:rPr>
        <w:rFonts w:hint="default"/>
        <w:lang w:val="ru-RU" w:eastAsia="en-US" w:bidi="ar-SA"/>
      </w:rPr>
    </w:lvl>
    <w:lvl w:ilvl="7" w:tplc="D31EA0D4">
      <w:numFmt w:val="bullet"/>
      <w:lvlText w:val="•"/>
      <w:lvlJc w:val="left"/>
      <w:pPr>
        <w:ind w:left="10810" w:hanging="140"/>
      </w:pPr>
      <w:rPr>
        <w:rFonts w:hint="default"/>
        <w:lang w:val="ru-RU" w:eastAsia="en-US" w:bidi="ar-SA"/>
      </w:rPr>
    </w:lvl>
    <w:lvl w:ilvl="8" w:tplc="7430D598">
      <w:numFmt w:val="bullet"/>
      <w:lvlText w:val="•"/>
      <w:lvlJc w:val="left"/>
      <w:pPr>
        <w:ind w:left="1216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63DF3C9B"/>
    <w:multiLevelType w:val="hybridMultilevel"/>
    <w:tmpl w:val="AFEA319C"/>
    <w:lvl w:ilvl="0" w:tplc="9FD439F4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CCE98E">
      <w:numFmt w:val="bullet"/>
      <w:lvlText w:val=""/>
      <w:lvlJc w:val="left"/>
      <w:pPr>
        <w:ind w:left="75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BC5954">
      <w:numFmt w:val="bullet"/>
      <w:lvlText w:val="•"/>
      <w:lvlJc w:val="left"/>
      <w:pPr>
        <w:ind w:left="2328" w:hanging="361"/>
      </w:pPr>
      <w:rPr>
        <w:rFonts w:hint="default"/>
        <w:lang w:val="ru-RU" w:eastAsia="en-US" w:bidi="ar-SA"/>
      </w:rPr>
    </w:lvl>
    <w:lvl w:ilvl="3" w:tplc="44C6ED84">
      <w:numFmt w:val="bullet"/>
      <w:lvlText w:val="•"/>
      <w:lvlJc w:val="left"/>
      <w:pPr>
        <w:ind w:left="3897" w:hanging="361"/>
      </w:pPr>
      <w:rPr>
        <w:rFonts w:hint="default"/>
        <w:lang w:val="ru-RU" w:eastAsia="en-US" w:bidi="ar-SA"/>
      </w:rPr>
    </w:lvl>
    <w:lvl w:ilvl="4" w:tplc="7A14F5CE">
      <w:numFmt w:val="bullet"/>
      <w:lvlText w:val="•"/>
      <w:lvlJc w:val="left"/>
      <w:pPr>
        <w:ind w:left="5466" w:hanging="361"/>
      </w:pPr>
      <w:rPr>
        <w:rFonts w:hint="default"/>
        <w:lang w:val="ru-RU" w:eastAsia="en-US" w:bidi="ar-SA"/>
      </w:rPr>
    </w:lvl>
    <w:lvl w:ilvl="5" w:tplc="89FE4B3A">
      <w:numFmt w:val="bullet"/>
      <w:lvlText w:val="•"/>
      <w:lvlJc w:val="left"/>
      <w:pPr>
        <w:ind w:left="7034" w:hanging="361"/>
      </w:pPr>
      <w:rPr>
        <w:rFonts w:hint="default"/>
        <w:lang w:val="ru-RU" w:eastAsia="en-US" w:bidi="ar-SA"/>
      </w:rPr>
    </w:lvl>
    <w:lvl w:ilvl="6" w:tplc="576415FE">
      <w:numFmt w:val="bullet"/>
      <w:lvlText w:val="•"/>
      <w:lvlJc w:val="left"/>
      <w:pPr>
        <w:ind w:left="8603" w:hanging="361"/>
      </w:pPr>
      <w:rPr>
        <w:rFonts w:hint="default"/>
        <w:lang w:val="ru-RU" w:eastAsia="en-US" w:bidi="ar-SA"/>
      </w:rPr>
    </w:lvl>
    <w:lvl w:ilvl="7" w:tplc="276E205E">
      <w:numFmt w:val="bullet"/>
      <w:lvlText w:val="•"/>
      <w:lvlJc w:val="left"/>
      <w:pPr>
        <w:ind w:left="10172" w:hanging="361"/>
      </w:pPr>
      <w:rPr>
        <w:rFonts w:hint="default"/>
        <w:lang w:val="ru-RU" w:eastAsia="en-US" w:bidi="ar-SA"/>
      </w:rPr>
    </w:lvl>
    <w:lvl w:ilvl="8" w:tplc="3BE412CC">
      <w:numFmt w:val="bullet"/>
      <w:lvlText w:val="•"/>
      <w:lvlJc w:val="left"/>
      <w:pPr>
        <w:ind w:left="11740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B7"/>
    <w:rsid w:val="009872B0"/>
    <w:rsid w:val="00C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20B3"/>
  <w15:docId w15:val="{8D8C4323-D65E-4417-BE1E-C2B63FD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76" w:lineRule="exact"/>
      <w:ind w:left="8288"/>
      <w:jc w:val="center"/>
      <w:outlineLvl w:val="0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styleId="2">
    <w:name w:val="heading 2"/>
    <w:basedOn w:val="a"/>
    <w:uiPriority w:val="1"/>
    <w:qFormat/>
    <w:pPr>
      <w:spacing w:line="275" w:lineRule="exac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9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5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7v7g1YPC0aMTR75rzMJNYFax/iyWhGvcJDGu/Wy2n8w=</DigestValue>
    </Reference>
    <Reference Type="http://www.w3.org/2000/09/xmldsig#Object" URI="#idOfficeObject">
      <DigestMethod Algorithm="urn:ietf:params:xml:ns:cpxmlsec:algorithms:gostr34112012-256"/>
      <DigestValue>iBB77wzABSSiWS+yZh6OFM0QaJYMIIs0bV/EcY/jr1M=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UQ6GlTRidoB2khu18ducFu/3DL/8vx0KvfTzoBq8j04=</DigestValue>
    </Reference>
  </SignedInfo>
  <SignatureValue>WiUzxpb+it82cHQq6Vbz4F8Vz6Lu8vl6gaxKFeoFS2CUceGqZlwU93aKuCE1QKDfkfeUzCbZARCp
2YaEZmcSNA==</SignatureValue>
  <KeyInfo>
    <X509Data>
      <X509Certificate>MIIJMDCCCN2gAwIBAgIQa7l7xgDx1Vt3WUD5D2E8d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wMjA0MDEwMFoXDTI0MDQyNzA0MDEwMFowggJDMQswCQYDVQQGEwJSVTEmMCQGA1UECAwd0J/RgNC40LzQvtGA0YHQutC40Lkg0LrRgNCw0LkxHjAcBgNVBAcMFdCzLtCj0YHRgdGD0YDQuNC50YHQujEdMBsGA1UEDAwU0JfQsNCy0LXQtNGD0Y7RidC40LkxgfAwge0GA1UECg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t/87MxeII9d/dwoupsGKEkNUcQU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m3DV6fI2xYOU+WguK+w1zgGcA7VLh7tnqvXs33Q0Bz/P3wEA5van9z48G+dmLWq663Law0gq01xrT/KPGn7u/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z+RsolXMuZ1VMf2nKnTeo63tHgeqvN4Pt8QI7JWIObA=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K6JeAWyYB1FXK1BXg778m1h7XnZ0Yo0wgsyAeR4Gi9Q=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Nqbacw8SDgYQ20v8bQ3fM6osXMuPHq44/brqegvd3+g=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/zI1NE0S9VH6+dltnsnj1UOo5uJ/ooQpnGsRy7rPAhE=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EVANWi9cG0w67/guL01bhwYULPSBLJvm50VZ4a2zPx8=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2023-09-11T22:30:42Z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2023-09-11T22:30:42Z</xd:SigningTime>
          <xd:SigningCertificate>
            <xd:Cert>
              <xd:CertDigest>
                <DigestMethod Algorithm="urn:ietf:params:xml:ns:cpxmlsec:algorithms:gostr34112012-256"/>
                <DigestValue>oPKAYO9AnzQ/1qqTDONp/MOG3qpg45NwNPQeU2xZ/Cs=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143190480891664727165628150279506574453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Vitalik-PC</cp:lastModifiedBy>
  <cp:revision>2</cp:revision>
  <dcterms:created xsi:type="dcterms:W3CDTF">2023-09-11T11:18:00Z</dcterms:created>
  <dcterms:modified xsi:type="dcterms:W3CDTF">2023-09-11T11:18:00Z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